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77A1E" w14:textId="77777777" w:rsidR="000A06F5" w:rsidRDefault="000A06F5" w:rsidP="000A06F5"/>
    <w:p w14:paraId="7954AC28" w14:textId="77777777" w:rsidR="000A06F5" w:rsidRDefault="000A06F5" w:rsidP="000A06F5"/>
    <w:p w14:paraId="405D83E0" w14:textId="77777777" w:rsidR="000A06F5" w:rsidRDefault="000A06F5" w:rsidP="000A06F5">
      <w:pPr>
        <w:jc w:val="center"/>
        <w:rPr>
          <w:b/>
          <w:sz w:val="28"/>
          <w:szCs w:val="28"/>
        </w:rPr>
      </w:pPr>
    </w:p>
    <w:p w14:paraId="5E990044" w14:textId="77777777" w:rsidR="001C6B67" w:rsidRDefault="000A06F5" w:rsidP="000A06F5">
      <w:pPr>
        <w:jc w:val="center"/>
        <w:rPr>
          <w:b/>
          <w:sz w:val="28"/>
          <w:szCs w:val="28"/>
        </w:rPr>
      </w:pPr>
      <w:r w:rsidRPr="000A06F5">
        <w:rPr>
          <w:b/>
          <w:sz w:val="28"/>
          <w:szCs w:val="28"/>
        </w:rPr>
        <w:t>Niederschrift</w:t>
      </w:r>
      <w:r w:rsidR="00366477">
        <w:rPr>
          <w:b/>
          <w:sz w:val="28"/>
          <w:szCs w:val="28"/>
        </w:rPr>
        <w:br/>
      </w:r>
      <w:r w:rsidRPr="000A06F5">
        <w:rPr>
          <w:b/>
          <w:sz w:val="28"/>
          <w:szCs w:val="28"/>
        </w:rPr>
        <w:t>über eine unvermutete Kassenprüfung</w:t>
      </w:r>
    </w:p>
    <w:p w14:paraId="2EAC0D04" w14:textId="77777777" w:rsidR="00682E87" w:rsidRDefault="00682E87" w:rsidP="000A06F5">
      <w:pPr>
        <w:jc w:val="center"/>
        <w:rPr>
          <w:b/>
          <w:sz w:val="28"/>
          <w:szCs w:val="28"/>
        </w:rPr>
      </w:pPr>
    </w:p>
    <w:p w14:paraId="197C23E7" w14:textId="2D73E546" w:rsidR="00682E87" w:rsidRPr="00682E87" w:rsidRDefault="00682E87" w:rsidP="00682E87">
      <w:pPr>
        <w:rPr>
          <w:b/>
          <w:sz w:val="20"/>
          <w:szCs w:val="20"/>
        </w:rPr>
      </w:pPr>
      <w:r w:rsidRPr="00682E87">
        <w:rPr>
          <w:b/>
          <w:sz w:val="20"/>
          <w:szCs w:val="20"/>
        </w:rPr>
        <w:t xml:space="preserve">bei der </w:t>
      </w:r>
      <w:r w:rsidR="00B73632">
        <w:rPr>
          <w:b/>
          <w:sz w:val="20"/>
          <w:szCs w:val="20"/>
        </w:rPr>
        <w:fldChar w:fldCharType="begin">
          <w:ffData>
            <w:name w:val="Text1"/>
            <w:enabled/>
            <w:calcOnExit w:val="0"/>
            <w:textInput/>
          </w:ffData>
        </w:fldChar>
      </w:r>
      <w:bookmarkStart w:id="0" w:name="Text1"/>
      <w:r w:rsidR="00B73632">
        <w:rPr>
          <w:b/>
          <w:sz w:val="20"/>
          <w:szCs w:val="20"/>
        </w:rPr>
        <w:instrText xml:space="preserve"> FORMTEXT </w:instrText>
      </w:r>
      <w:r w:rsidR="00B73632">
        <w:rPr>
          <w:b/>
          <w:sz w:val="20"/>
          <w:szCs w:val="20"/>
        </w:rPr>
      </w:r>
      <w:r w:rsidR="00B73632">
        <w:rPr>
          <w:b/>
          <w:sz w:val="20"/>
          <w:szCs w:val="20"/>
        </w:rPr>
        <w:fldChar w:fldCharType="separate"/>
      </w:r>
      <w:r w:rsidR="00B73632">
        <w:rPr>
          <w:b/>
          <w:noProof/>
          <w:sz w:val="20"/>
          <w:szCs w:val="20"/>
        </w:rPr>
        <w:t> </w:t>
      </w:r>
      <w:r w:rsidR="00B73632">
        <w:rPr>
          <w:b/>
          <w:noProof/>
          <w:sz w:val="20"/>
          <w:szCs w:val="20"/>
        </w:rPr>
        <w:t> </w:t>
      </w:r>
      <w:r w:rsidR="00B73632">
        <w:rPr>
          <w:b/>
          <w:noProof/>
          <w:sz w:val="20"/>
          <w:szCs w:val="20"/>
        </w:rPr>
        <w:t> </w:t>
      </w:r>
      <w:r w:rsidR="00B73632">
        <w:rPr>
          <w:b/>
          <w:noProof/>
          <w:sz w:val="20"/>
          <w:szCs w:val="20"/>
        </w:rPr>
        <w:t> </w:t>
      </w:r>
      <w:r w:rsidR="00B73632">
        <w:rPr>
          <w:b/>
          <w:noProof/>
          <w:sz w:val="20"/>
          <w:szCs w:val="20"/>
        </w:rPr>
        <w:t> </w:t>
      </w:r>
      <w:r w:rsidR="00B73632">
        <w:rPr>
          <w:b/>
          <w:sz w:val="20"/>
          <w:szCs w:val="20"/>
        </w:rPr>
        <w:fldChar w:fldCharType="end"/>
      </w:r>
      <w:bookmarkEnd w:id="0"/>
    </w:p>
    <w:p w14:paraId="4A7A1967" w14:textId="77777777" w:rsidR="00682E87" w:rsidRDefault="00682E87" w:rsidP="00682E87">
      <w:pPr>
        <w:jc w:val="center"/>
        <w:rPr>
          <w:b/>
          <w:sz w:val="16"/>
          <w:szCs w:val="16"/>
        </w:rPr>
      </w:pPr>
      <w:r w:rsidRPr="00682E87">
        <w:rPr>
          <w:b/>
          <w:sz w:val="16"/>
          <w:szCs w:val="16"/>
        </w:rPr>
        <w:t>(Bezeichnung der Kasse)</w:t>
      </w:r>
    </w:p>
    <w:p w14:paraId="492D5F02" w14:textId="77777777" w:rsidR="00682E87" w:rsidRDefault="00682E87" w:rsidP="00682E87">
      <w:pPr>
        <w:jc w:val="center"/>
        <w:rPr>
          <w:b/>
          <w:sz w:val="16"/>
          <w:szCs w:val="16"/>
        </w:rPr>
      </w:pPr>
    </w:p>
    <w:p w14:paraId="6CA29A5A" w14:textId="77777777" w:rsidR="00682E87" w:rsidRDefault="00682E87" w:rsidP="00682E87">
      <w:pPr>
        <w:jc w:val="center"/>
        <w:rPr>
          <w:b/>
          <w:sz w:val="16"/>
          <w:szCs w:val="16"/>
        </w:rPr>
      </w:pPr>
    </w:p>
    <w:p w14:paraId="35086B9A" w14:textId="77777777" w:rsidR="00682E87" w:rsidRDefault="00682E87" w:rsidP="00682E87">
      <w:pPr>
        <w:pStyle w:val="Listenabsatz"/>
        <w:numPr>
          <w:ilvl w:val="0"/>
          <w:numId w:val="4"/>
        </w:numPr>
        <w:ind w:left="709" w:hanging="709"/>
        <w:rPr>
          <w:b/>
        </w:rPr>
      </w:pPr>
      <w:r w:rsidRPr="00682E87">
        <w:rPr>
          <w:b/>
        </w:rPr>
        <w:t>Allgemeines</w:t>
      </w:r>
    </w:p>
    <w:p w14:paraId="1F14C4FE" w14:textId="77777777" w:rsidR="002D62DD" w:rsidRDefault="002D62DD" w:rsidP="002D62DD">
      <w:pPr>
        <w:pStyle w:val="Listenabsatz"/>
        <w:ind w:left="709"/>
        <w:rPr>
          <w:b/>
        </w:rPr>
      </w:pPr>
    </w:p>
    <w:p w14:paraId="7AD61A23" w14:textId="695155C4" w:rsidR="00682E87" w:rsidRPr="00D51B4B" w:rsidRDefault="00682E87" w:rsidP="002D62DD">
      <w:pPr>
        <w:pStyle w:val="Listenabsatz"/>
        <w:numPr>
          <w:ilvl w:val="1"/>
          <w:numId w:val="6"/>
        </w:numPr>
        <w:spacing w:line="480" w:lineRule="auto"/>
        <w:ind w:left="709" w:hanging="709"/>
      </w:pPr>
      <w:r w:rsidRPr="00D51B4B">
        <w:rPr>
          <w:sz w:val="20"/>
          <w:szCs w:val="20"/>
        </w:rPr>
        <w:t>Diese Kassenprüfung umfasst den Zeitraum vom</w:t>
      </w:r>
      <w:r w:rsidR="00B73632">
        <w:rPr>
          <w:sz w:val="20"/>
          <w:szCs w:val="20"/>
        </w:rPr>
        <w:t xml:space="preserve"> </w:t>
      </w:r>
      <w:r w:rsidR="00B73632">
        <w:rPr>
          <w:sz w:val="20"/>
          <w:szCs w:val="20"/>
        </w:rPr>
        <w:fldChar w:fldCharType="begin">
          <w:ffData>
            <w:name w:val="Text2"/>
            <w:enabled/>
            <w:calcOnExit w:val="0"/>
            <w:textInput/>
          </w:ffData>
        </w:fldChar>
      </w:r>
      <w:bookmarkStart w:id="1" w:name="Text2"/>
      <w:r w:rsidR="00B73632">
        <w:rPr>
          <w:sz w:val="20"/>
          <w:szCs w:val="20"/>
        </w:rPr>
        <w:instrText xml:space="preserve"> FORMTEXT </w:instrText>
      </w:r>
      <w:r w:rsidR="00B73632">
        <w:rPr>
          <w:sz w:val="20"/>
          <w:szCs w:val="20"/>
        </w:rPr>
      </w:r>
      <w:r w:rsidR="00B73632">
        <w:rPr>
          <w:sz w:val="20"/>
          <w:szCs w:val="20"/>
        </w:rPr>
        <w:fldChar w:fldCharType="separate"/>
      </w:r>
      <w:r w:rsidR="00B73632">
        <w:rPr>
          <w:noProof/>
          <w:sz w:val="20"/>
          <w:szCs w:val="20"/>
        </w:rPr>
        <w:t> </w:t>
      </w:r>
      <w:r w:rsidR="00B73632">
        <w:rPr>
          <w:noProof/>
          <w:sz w:val="20"/>
          <w:szCs w:val="20"/>
        </w:rPr>
        <w:t> </w:t>
      </w:r>
      <w:r w:rsidR="00B73632">
        <w:rPr>
          <w:noProof/>
          <w:sz w:val="20"/>
          <w:szCs w:val="20"/>
        </w:rPr>
        <w:t> </w:t>
      </w:r>
      <w:r w:rsidR="00B73632">
        <w:rPr>
          <w:noProof/>
          <w:sz w:val="20"/>
          <w:szCs w:val="20"/>
        </w:rPr>
        <w:t> </w:t>
      </w:r>
      <w:r w:rsidR="00B73632">
        <w:rPr>
          <w:noProof/>
          <w:sz w:val="20"/>
          <w:szCs w:val="20"/>
        </w:rPr>
        <w:t> </w:t>
      </w:r>
      <w:r w:rsidR="00B73632">
        <w:rPr>
          <w:sz w:val="20"/>
          <w:szCs w:val="20"/>
        </w:rPr>
        <w:fldChar w:fldCharType="end"/>
      </w:r>
      <w:bookmarkEnd w:id="1"/>
      <w:r w:rsidR="00B73632">
        <w:rPr>
          <w:sz w:val="20"/>
          <w:szCs w:val="20"/>
        </w:rPr>
        <w:t xml:space="preserve"> </w:t>
      </w:r>
      <w:r w:rsidRPr="00D51B4B">
        <w:rPr>
          <w:sz w:val="20"/>
          <w:szCs w:val="20"/>
        </w:rPr>
        <w:t>bis</w:t>
      </w:r>
      <w:r w:rsidR="00B73632">
        <w:rPr>
          <w:sz w:val="20"/>
          <w:szCs w:val="20"/>
        </w:rPr>
        <w:t xml:space="preserve"> </w:t>
      </w:r>
      <w:r w:rsidR="00B73632">
        <w:rPr>
          <w:sz w:val="20"/>
          <w:szCs w:val="20"/>
        </w:rPr>
        <w:fldChar w:fldCharType="begin">
          <w:ffData>
            <w:name w:val="Text3"/>
            <w:enabled/>
            <w:calcOnExit w:val="0"/>
            <w:textInput/>
          </w:ffData>
        </w:fldChar>
      </w:r>
      <w:bookmarkStart w:id="2" w:name="Text3"/>
      <w:r w:rsidR="00B73632">
        <w:rPr>
          <w:sz w:val="20"/>
          <w:szCs w:val="20"/>
        </w:rPr>
        <w:instrText xml:space="preserve"> FORMTEXT </w:instrText>
      </w:r>
      <w:r w:rsidR="00B73632">
        <w:rPr>
          <w:sz w:val="20"/>
          <w:szCs w:val="20"/>
        </w:rPr>
      </w:r>
      <w:r w:rsidR="00B73632">
        <w:rPr>
          <w:sz w:val="20"/>
          <w:szCs w:val="20"/>
        </w:rPr>
        <w:fldChar w:fldCharType="separate"/>
      </w:r>
      <w:r w:rsidR="00B73632">
        <w:rPr>
          <w:noProof/>
          <w:sz w:val="20"/>
          <w:szCs w:val="20"/>
        </w:rPr>
        <w:t> </w:t>
      </w:r>
      <w:r w:rsidR="00B73632">
        <w:rPr>
          <w:noProof/>
          <w:sz w:val="20"/>
          <w:szCs w:val="20"/>
        </w:rPr>
        <w:t> </w:t>
      </w:r>
      <w:r w:rsidR="00B73632">
        <w:rPr>
          <w:noProof/>
          <w:sz w:val="20"/>
          <w:szCs w:val="20"/>
        </w:rPr>
        <w:t> </w:t>
      </w:r>
      <w:r w:rsidR="00B73632">
        <w:rPr>
          <w:noProof/>
          <w:sz w:val="20"/>
          <w:szCs w:val="20"/>
        </w:rPr>
        <w:t> </w:t>
      </w:r>
      <w:r w:rsidR="00B73632">
        <w:rPr>
          <w:noProof/>
          <w:sz w:val="20"/>
          <w:szCs w:val="20"/>
        </w:rPr>
        <w:t> </w:t>
      </w:r>
      <w:r w:rsidR="00B73632">
        <w:rPr>
          <w:sz w:val="20"/>
          <w:szCs w:val="20"/>
        </w:rPr>
        <w:fldChar w:fldCharType="end"/>
      </w:r>
      <w:bookmarkEnd w:id="2"/>
      <w:r w:rsidR="00B73632">
        <w:rPr>
          <w:sz w:val="20"/>
          <w:szCs w:val="20"/>
        </w:rPr>
        <w:t>.</w:t>
      </w:r>
    </w:p>
    <w:p w14:paraId="02B5B711" w14:textId="533945D1" w:rsidR="00D24B86" w:rsidRPr="00D51B4B" w:rsidRDefault="00D24B86" w:rsidP="002D62DD">
      <w:pPr>
        <w:pStyle w:val="Listenabsatz"/>
        <w:numPr>
          <w:ilvl w:val="1"/>
          <w:numId w:val="6"/>
        </w:numPr>
        <w:spacing w:line="480" w:lineRule="auto"/>
        <w:ind w:left="709" w:hanging="709"/>
        <w:rPr>
          <w:sz w:val="20"/>
          <w:szCs w:val="20"/>
        </w:rPr>
      </w:pPr>
      <w:r w:rsidRPr="00D51B4B">
        <w:rPr>
          <w:sz w:val="20"/>
          <w:szCs w:val="20"/>
        </w:rPr>
        <w:t>Die Kassenprüfung begann am</w:t>
      </w:r>
      <w:r w:rsidR="00B73632">
        <w:rPr>
          <w:sz w:val="20"/>
          <w:szCs w:val="20"/>
        </w:rPr>
        <w:t xml:space="preserve"> </w:t>
      </w:r>
      <w:r w:rsidR="00B73632">
        <w:rPr>
          <w:sz w:val="20"/>
          <w:szCs w:val="20"/>
        </w:rPr>
        <w:fldChar w:fldCharType="begin">
          <w:ffData>
            <w:name w:val="Text4"/>
            <w:enabled/>
            <w:calcOnExit w:val="0"/>
            <w:textInput/>
          </w:ffData>
        </w:fldChar>
      </w:r>
      <w:bookmarkStart w:id="3" w:name="Text4"/>
      <w:r w:rsidR="00B73632">
        <w:rPr>
          <w:sz w:val="20"/>
          <w:szCs w:val="20"/>
        </w:rPr>
        <w:instrText xml:space="preserve"> FORMTEXT </w:instrText>
      </w:r>
      <w:r w:rsidR="00B73632">
        <w:rPr>
          <w:sz w:val="20"/>
          <w:szCs w:val="20"/>
        </w:rPr>
      </w:r>
      <w:r w:rsidR="00B73632">
        <w:rPr>
          <w:sz w:val="20"/>
          <w:szCs w:val="20"/>
        </w:rPr>
        <w:fldChar w:fldCharType="separate"/>
      </w:r>
      <w:r w:rsidR="00B73632">
        <w:rPr>
          <w:noProof/>
          <w:sz w:val="20"/>
          <w:szCs w:val="20"/>
        </w:rPr>
        <w:t> </w:t>
      </w:r>
      <w:r w:rsidR="00B73632">
        <w:rPr>
          <w:noProof/>
          <w:sz w:val="20"/>
          <w:szCs w:val="20"/>
        </w:rPr>
        <w:t> </w:t>
      </w:r>
      <w:r w:rsidR="00B73632">
        <w:rPr>
          <w:noProof/>
          <w:sz w:val="20"/>
          <w:szCs w:val="20"/>
        </w:rPr>
        <w:t> </w:t>
      </w:r>
      <w:r w:rsidR="00B73632">
        <w:rPr>
          <w:noProof/>
          <w:sz w:val="20"/>
          <w:szCs w:val="20"/>
        </w:rPr>
        <w:t> </w:t>
      </w:r>
      <w:r w:rsidR="00B73632">
        <w:rPr>
          <w:noProof/>
          <w:sz w:val="20"/>
          <w:szCs w:val="20"/>
        </w:rPr>
        <w:t> </w:t>
      </w:r>
      <w:r w:rsidR="00B73632">
        <w:rPr>
          <w:sz w:val="20"/>
          <w:szCs w:val="20"/>
        </w:rPr>
        <w:fldChar w:fldCharType="end"/>
      </w:r>
      <w:bookmarkEnd w:id="3"/>
      <w:r w:rsidR="00B73632">
        <w:rPr>
          <w:sz w:val="20"/>
          <w:szCs w:val="20"/>
        </w:rPr>
        <w:t xml:space="preserve"> </w:t>
      </w:r>
      <w:r w:rsidRPr="00D51B4B">
        <w:rPr>
          <w:sz w:val="20"/>
          <w:szCs w:val="20"/>
        </w:rPr>
        <w:t>um</w:t>
      </w:r>
      <w:r w:rsidR="00B73632">
        <w:rPr>
          <w:sz w:val="20"/>
          <w:szCs w:val="20"/>
        </w:rPr>
        <w:t xml:space="preserve"> </w:t>
      </w:r>
      <w:r w:rsidR="00B73632">
        <w:rPr>
          <w:sz w:val="20"/>
          <w:szCs w:val="20"/>
        </w:rPr>
        <w:fldChar w:fldCharType="begin">
          <w:ffData>
            <w:name w:val="Text5"/>
            <w:enabled/>
            <w:calcOnExit w:val="0"/>
            <w:textInput/>
          </w:ffData>
        </w:fldChar>
      </w:r>
      <w:bookmarkStart w:id="4" w:name="Text5"/>
      <w:r w:rsidR="00B73632">
        <w:rPr>
          <w:sz w:val="20"/>
          <w:szCs w:val="20"/>
        </w:rPr>
        <w:instrText xml:space="preserve"> FORMTEXT </w:instrText>
      </w:r>
      <w:r w:rsidR="00B73632">
        <w:rPr>
          <w:sz w:val="20"/>
          <w:szCs w:val="20"/>
        </w:rPr>
      </w:r>
      <w:r w:rsidR="00B73632">
        <w:rPr>
          <w:sz w:val="20"/>
          <w:szCs w:val="20"/>
        </w:rPr>
        <w:fldChar w:fldCharType="separate"/>
      </w:r>
      <w:r w:rsidR="00B73632">
        <w:rPr>
          <w:noProof/>
          <w:sz w:val="20"/>
          <w:szCs w:val="20"/>
        </w:rPr>
        <w:t> </w:t>
      </w:r>
      <w:r w:rsidR="00B73632">
        <w:rPr>
          <w:noProof/>
          <w:sz w:val="20"/>
          <w:szCs w:val="20"/>
        </w:rPr>
        <w:t> </w:t>
      </w:r>
      <w:r w:rsidR="00B73632">
        <w:rPr>
          <w:noProof/>
          <w:sz w:val="20"/>
          <w:szCs w:val="20"/>
        </w:rPr>
        <w:t> </w:t>
      </w:r>
      <w:r w:rsidR="00B73632">
        <w:rPr>
          <w:noProof/>
          <w:sz w:val="20"/>
          <w:szCs w:val="20"/>
        </w:rPr>
        <w:t> </w:t>
      </w:r>
      <w:r w:rsidR="00B73632">
        <w:rPr>
          <w:noProof/>
          <w:sz w:val="20"/>
          <w:szCs w:val="20"/>
        </w:rPr>
        <w:t> </w:t>
      </w:r>
      <w:r w:rsidR="00B73632">
        <w:rPr>
          <w:sz w:val="20"/>
          <w:szCs w:val="20"/>
        </w:rPr>
        <w:fldChar w:fldCharType="end"/>
      </w:r>
      <w:bookmarkEnd w:id="4"/>
      <w:r w:rsidR="00B73632">
        <w:rPr>
          <w:sz w:val="20"/>
          <w:szCs w:val="20"/>
        </w:rPr>
        <w:t xml:space="preserve"> </w:t>
      </w:r>
      <w:r w:rsidRPr="00D51B4B">
        <w:rPr>
          <w:sz w:val="20"/>
          <w:szCs w:val="20"/>
        </w:rPr>
        <w:t>Uhr.</w:t>
      </w:r>
    </w:p>
    <w:p w14:paraId="103CAE84" w14:textId="3C833DDB" w:rsidR="00D24B86" w:rsidRPr="00D51B4B" w:rsidRDefault="00D24B86" w:rsidP="002D62DD">
      <w:pPr>
        <w:pStyle w:val="Listenabsatz"/>
        <w:numPr>
          <w:ilvl w:val="1"/>
          <w:numId w:val="6"/>
        </w:numPr>
        <w:spacing w:line="480" w:lineRule="auto"/>
        <w:ind w:left="709" w:hanging="709"/>
        <w:rPr>
          <w:sz w:val="20"/>
          <w:szCs w:val="20"/>
        </w:rPr>
      </w:pPr>
      <w:r w:rsidRPr="00D51B4B">
        <w:rPr>
          <w:sz w:val="20"/>
          <w:szCs w:val="20"/>
        </w:rPr>
        <w:t>Die Kassenprüfung wird geleitet von</w:t>
      </w:r>
      <w:r w:rsidR="00B73632">
        <w:rPr>
          <w:sz w:val="20"/>
          <w:szCs w:val="20"/>
        </w:rPr>
        <w:t xml:space="preserve"> </w:t>
      </w:r>
      <w:r w:rsidR="00B73632">
        <w:rPr>
          <w:sz w:val="20"/>
          <w:szCs w:val="20"/>
        </w:rPr>
        <w:fldChar w:fldCharType="begin">
          <w:ffData>
            <w:name w:val="Text6"/>
            <w:enabled/>
            <w:calcOnExit w:val="0"/>
            <w:textInput/>
          </w:ffData>
        </w:fldChar>
      </w:r>
      <w:bookmarkStart w:id="5" w:name="Text6"/>
      <w:r w:rsidR="00B73632">
        <w:rPr>
          <w:sz w:val="20"/>
          <w:szCs w:val="20"/>
        </w:rPr>
        <w:instrText xml:space="preserve"> FORMTEXT </w:instrText>
      </w:r>
      <w:r w:rsidR="00B73632">
        <w:rPr>
          <w:sz w:val="20"/>
          <w:szCs w:val="20"/>
        </w:rPr>
      </w:r>
      <w:r w:rsidR="00B73632">
        <w:rPr>
          <w:sz w:val="20"/>
          <w:szCs w:val="20"/>
        </w:rPr>
        <w:fldChar w:fldCharType="separate"/>
      </w:r>
      <w:r w:rsidR="00B73632">
        <w:rPr>
          <w:noProof/>
          <w:sz w:val="20"/>
          <w:szCs w:val="20"/>
        </w:rPr>
        <w:t> </w:t>
      </w:r>
      <w:r w:rsidR="00B73632">
        <w:rPr>
          <w:noProof/>
          <w:sz w:val="20"/>
          <w:szCs w:val="20"/>
        </w:rPr>
        <w:t> </w:t>
      </w:r>
      <w:r w:rsidR="00B73632">
        <w:rPr>
          <w:noProof/>
          <w:sz w:val="20"/>
          <w:szCs w:val="20"/>
        </w:rPr>
        <w:t> </w:t>
      </w:r>
      <w:r w:rsidR="00B73632">
        <w:rPr>
          <w:noProof/>
          <w:sz w:val="20"/>
          <w:szCs w:val="20"/>
        </w:rPr>
        <w:t> </w:t>
      </w:r>
      <w:r w:rsidR="00B73632">
        <w:rPr>
          <w:noProof/>
          <w:sz w:val="20"/>
          <w:szCs w:val="20"/>
        </w:rPr>
        <w:t> </w:t>
      </w:r>
      <w:r w:rsidR="00B73632">
        <w:rPr>
          <w:sz w:val="20"/>
          <w:szCs w:val="20"/>
        </w:rPr>
        <w:fldChar w:fldCharType="end"/>
      </w:r>
      <w:bookmarkEnd w:id="5"/>
      <w:r w:rsidR="00B73632">
        <w:rPr>
          <w:sz w:val="20"/>
          <w:szCs w:val="20"/>
        </w:rPr>
        <w:t>.</w:t>
      </w:r>
    </w:p>
    <w:p w14:paraId="02FFBF4C" w14:textId="499B1A98" w:rsidR="00D24B86" w:rsidRPr="00D51B4B" w:rsidRDefault="00D24B86" w:rsidP="002D62DD">
      <w:pPr>
        <w:pStyle w:val="Listenabsatz"/>
        <w:numPr>
          <w:ilvl w:val="1"/>
          <w:numId w:val="6"/>
        </w:numPr>
        <w:spacing w:line="480" w:lineRule="auto"/>
        <w:ind w:left="709" w:hanging="709"/>
        <w:rPr>
          <w:sz w:val="20"/>
          <w:szCs w:val="20"/>
        </w:rPr>
      </w:pPr>
      <w:r w:rsidRPr="00D51B4B">
        <w:rPr>
          <w:sz w:val="20"/>
          <w:szCs w:val="20"/>
        </w:rPr>
        <w:t>Weitere beigegebene Kassenprüfer:</w:t>
      </w:r>
      <w:r w:rsidR="00B73632">
        <w:rPr>
          <w:sz w:val="20"/>
          <w:szCs w:val="20"/>
        </w:rPr>
        <w:t xml:space="preserve"> </w:t>
      </w:r>
      <w:r w:rsidR="00B73632">
        <w:rPr>
          <w:sz w:val="20"/>
          <w:szCs w:val="20"/>
        </w:rPr>
        <w:fldChar w:fldCharType="begin">
          <w:ffData>
            <w:name w:val="Text7"/>
            <w:enabled/>
            <w:calcOnExit w:val="0"/>
            <w:textInput/>
          </w:ffData>
        </w:fldChar>
      </w:r>
      <w:bookmarkStart w:id="6" w:name="Text7"/>
      <w:r w:rsidR="00B73632">
        <w:rPr>
          <w:sz w:val="20"/>
          <w:szCs w:val="20"/>
        </w:rPr>
        <w:instrText xml:space="preserve"> FORMTEXT </w:instrText>
      </w:r>
      <w:r w:rsidR="00B73632">
        <w:rPr>
          <w:sz w:val="20"/>
          <w:szCs w:val="20"/>
        </w:rPr>
      </w:r>
      <w:r w:rsidR="00B73632">
        <w:rPr>
          <w:sz w:val="20"/>
          <w:szCs w:val="20"/>
        </w:rPr>
        <w:fldChar w:fldCharType="separate"/>
      </w:r>
      <w:r w:rsidR="00B73632">
        <w:rPr>
          <w:noProof/>
          <w:sz w:val="20"/>
          <w:szCs w:val="20"/>
        </w:rPr>
        <w:t> </w:t>
      </w:r>
      <w:r w:rsidR="00B73632">
        <w:rPr>
          <w:noProof/>
          <w:sz w:val="20"/>
          <w:szCs w:val="20"/>
        </w:rPr>
        <w:t> </w:t>
      </w:r>
      <w:r w:rsidR="00B73632">
        <w:rPr>
          <w:noProof/>
          <w:sz w:val="20"/>
          <w:szCs w:val="20"/>
        </w:rPr>
        <w:t> </w:t>
      </w:r>
      <w:r w:rsidR="00B73632">
        <w:rPr>
          <w:noProof/>
          <w:sz w:val="20"/>
          <w:szCs w:val="20"/>
        </w:rPr>
        <w:t> </w:t>
      </w:r>
      <w:r w:rsidR="00B73632">
        <w:rPr>
          <w:noProof/>
          <w:sz w:val="20"/>
          <w:szCs w:val="20"/>
        </w:rPr>
        <w:t> </w:t>
      </w:r>
      <w:r w:rsidR="00B73632">
        <w:rPr>
          <w:sz w:val="20"/>
          <w:szCs w:val="20"/>
        </w:rPr>
        <w:fldChar w:fldCharType="end"/>
      </w:r>
      <w:bookmarkEnd w:id="6"/>
      <w:r w:rsidR="00B73632">
        <w:rPr>
          <w:sz w:val="20"/>
          <w:szCs w:val="20"/>
        </w:rPr>
        <w:t>.</w:t>
      </w:r>
    </w:p>
    <w:p w14:paraId="285A79B6" w14:textId="48385080" w:rsidR="00D24B86" w:rsidRPr="00D51B4B" w:rsidRDefault="00D24B86" w:rsidP="002D62DD">
      <w:pPr>
        <w:pStyle w:val="Listenabsatz"/>
        <w:numPr>
          <w:ilvl w:val="1"/>
          <w:numId w:val="6"/>
        </w:numPr>
        <w:spacing w:line="480" w:lineRule="auto"/>
        <w:ind w:left="709" w:hanging="709"/>
        <w:rPr>
          <w:sz w:val="20"/>
          <w:szCs w:val="20"/>
        </w:rPr>
      </w:pPr>
      <w:r w:rsidRPr="00D51B4B">
        <w:rPr>
          <w:sz w:val="20"/>
          <w:szCs w:val="20"/>
        </w:rPr>
        <w:t>Die letzte Kassenprüfung umfasste den Zeitraum vom</w:t>
      </w:r>
      <w:r w:rsidR="00B73632">
        <w:rPr>
          <w:sz w:val="20"/>
          <w:szCs w:val="20"/>
        </w:rPr>
        <w:t xml:space="preserve"> </w:t>
      </w:r>
      <w:r w:rsidR="00B73632">
        <w:rPr>
          <w:sz w:val="20"/>
          <w:szCs w:val="20"/>
        </w:rPr>
        <w:fldChar w:fldCharType="begin">
          <w:ffData>
            <w:name w:val="Text8"/>
            <w:enabled/>
            <w:calcOnExit w:val="0"/>
            <w:textInput/>
          </w:ffData>
        </w:fldChar>
      </w:r>
      <w:bookmarkStart w:id="7" w:name="Text8"/>
      <w:r w:rsidR="00B73632">
        <w:rPr>
          <w:sz w:val="20"/>
          <w:szCs w:val="20"/>
        </w:rPr>
        <w:instrText xml:space="preserve"> FORMTEXT </w:instrText>
      </w:r>
      <w:r w:rsidR="00B73632">
        <w:rPr>
          <w:sz w:val="20"/>
          <w:szCs w:val="20"/>
        </w:rPr>
      </w:r>
      <w:r w:rsidR="00B73632">
        <w:rPr>
          <w:sz w:val="20"/>
          <w:szCs w:val="20"/>
        </w:rPr>
        <w:fldChar w:fldCharType="separate"/>
      </w:r>
      <w:r w:rsidR="00B73632">
        <w:rPr>
          <w:noProof/>
          <w:sz w:val="20"/>
          <w:szCs w:val="20"/>
        </w:rPr>
        <w:t> </w:t>
      </w:r>
      <w:r w:rsidR="00B73632">
        <w:rPr>
          <w:noProof/>
          <w:sz w:val="20"/>
          <w:szCs w:val="20"/>
        </w:rPr>
        <w:t> </w:t>
      </w:r>
      <w:r w:rsidR="00B73632">
        <w:rPr>
          <w:noProof/>
          <w:sz w:val="20"/>
          <w:szCs w:val="20"/>
        </w:rPr>
        <w:t> </w:t>
      </w:r>
      <w:r w:rsidR="00B73632">
        <w:rPr>
          <w:noProof/>
          <w:sz w:val="20"/>
          <w:szCs w:val="20"/>
        </w:rPr>
        <w:t> </w:t>
      </w:r>
      <w:r w:rsidR="00B73632">
        <w:rPr>
          <w:noProof/>
          <w:sz w:val="20"/>
          <w:szCs w:val="20"/>
        </w:rPr>
        <w:t> </w:t>
      </w:r>
      <w:r w:rsidR="00B73632">
        <w:rPr>
          <w:sz w:val="20"/>
          <w:szCs w:val="20"/>
        </w:rPr>
        <w:fldChar w:fldCharType="end"/>
      </w:r>
      <w:bookmarkEnd w:id="7"/>
      <w:r w:rsidR="00B73632">
        <w:rPr>
          <w:sz w:val="20"/>
          <w:szCs w:val="20"/>
        </w:rPr>
        <w:t xml:space="preserve"> </w:t>
      </w:r>
      <w:r w:rsidRPr="00D51B4B">
        <w:rPr>
          <w:sz w:val="20"/>
          <w:szCs w:val="20"/>
        </w:rPr>
        <w:t>bis</w:t>
      </w:r>
      <w:r w:rsidR="00B73632">
        <w:rPr>
          <w:sz w:val="20"/>
          <w:szCs w:val="20"/>
        </w:rPr>
        <w:t xml:space="preserve"> </w:t>
      </w:r>
      <w:r w:rsidR="00B73632">
        <w:rPr>
          <w:sz w:val="20"/>
          <w:szCs w:val="20"/>
        </w:rPr>
        <w:fldChar w:fldCharType="begin">
          <w:ffData>
            <w:name w:val="Text9"/>
            <w:enabled/>
            <w:calcOnExit w:val="0"/>
            <w:textInput/>
          </w:ffData>
        </w:fldChar>
      </w:r>
      <w:bookmarkStart w:id="8" w:name="Text9"/>
      <w:r w:rsidR="00B73632">
        <w:rPr>
          <w:sz w:val="20"/>
          <w:szCs w:val="20"/>
        </w:rPr>
        <w:instrText xml:space="preserve"> FORMTEXT </w:instrText>
      </w:r>
      <w:r w:rsidR="00B73632">
        <w:rPr>
          <w:sz w:val="20"/>
          <w:szCs w:val="20"/>
        </w:rPr>
      </w:r>
      <w:r w:rsidR="00B73632">
        <w:rPr>
          <w:sz w:val="20"/>
          <w:szCs w:val="20"/>
        </w:rPr>
        <w:fldChar w:fldCharType="separate"/>
      </w:r>
      <w:r w:rsidR="00B73632">
        <w:rPr>
          <w:noProof/>
          <w:sz w:val="20"/>
          <w:szCs w:val="20"/>
        </w:rPr>
        <w:t> </w:t>
      </w:r>
      <w:r w:rsidR="00B73632">
        <w:rPr>
          <w:noProof/>
          <w:sz w:val="20"/>
          <w:szCs w:val="20"/>
        </w:rPr>
        <w:t> </w:t>
      </w:r>
      <w:r w:rsidR="00B73632">
        <w:rPr>
          <w:noProof/>
          <w:sz w:val="20"/>
          <w:szCs w:val="20"/>
        </w:rPr>
        <w:t> </w:t>
      </w:r>
      <w:r w:rsidR="00B73632">
        <w:rPr>
          <w:noProof/>
          <w:sz w:val="20"/>
          <w:szCs w:val="20"/>
        </w:rPr>
        <w:t> </w:t>
      </w:r>
      <w:r w:rsidR="00B73632">
        <w:rPr>
          <w:noProof/>
          <w:sz w:val="20"/>
          <w:szCs w:val="20"/>
        </w:rPr>
        <w:t> </w:t>
      </w:r>
      <w:r w:rsidR="00B73632">
        <w:rPr>
          <w:sz w:val="20"/>
          <w:szCs w:val="20"/>
        </w:rPr>
        <w:fldChar w:fldCharType="end"/>
      </w:r>
      <w:bookmarkEnd w:id="8"/>
      <w:r w:rsidR="00B73632">
        <w:rPr>
          <w:sz w:val="20"/>
          <w:szCs w:val="20"/>
        </w:rPr>
        <w:t>.</w:t>
      </w:r>
    </w:p>
    <w:p w14:paraId="0772E01D" w14:textId="77777777" w:rsidR="00B73632" w:rsidRPr="00B73632" w:rsidRDefault="00D24B86" w:rsidP="00366477">
      <w:pPr>
        <w:pStyle w:val="Listenabsatz"/>
        <w:numPr>
          <w:ilvl w:val="1"/>
          <w:numId w:val="6"/>
        </w:numPr>
        <w:spacing w:line="480" w:lineRule="auto"/>
        <w:ind w:left="709" w:hanging="709"/>
      </w:pPr>
      <w:r w:rsidRPr="00D51B4B">
        <w:rPr>
          <w:sz w:val="20"/>
          <w:szCs w:val="20"/>
        </w:rPr>
        <w:t>Die in der Niederschrift über die vorangegangene Kassenprüfung enthaltenen</w:t>
      </w:r>
      <w:r w:rsidR="002D62DD" w:rsidRPr="00D51B4B">
        <w:rPr>
          <w:sz w:val="20"/>
          <w:szCs w:val="20"/>
        </w:rPr>
        <w:t xml:space="preserve"> </w:t>
      </w:r>
      <w:r w:rsidRPr="00D51B4B">
        <w:rPr>
          <w:sz w:val="20"/>
          <w:szCs w:val="20"/>
        </w:rPr>
        <w:t xml:space="preserve">Beanstandungen sind </w:t>
      </w:r>
      <w:r w:rsidR="00B73632">
        <w:rPr>
          <w:sz w:val="20"/>
          <w:szCs w:val="20"/>
        </w:rPr>
        <w:t xml:space="preserve"> </w:t>
      </w:r>
      <w:r w:rsidR="00B73632">
        <w:rPr>
          <w:sz w:val="20"/>
          <w:szCs w:val="20"/>
        </w:rPr>
        <w:fldChar w:fldCharType="begin">
          <w:ffData>
            <w:name w:val="Dropdown1"/>
            <w:enabled/>
            <w:calcOnExit w:val="0"/>
            <w:ddList>
              <w:listEntry w:val="nicht"/>
              <w:listEntry w:val="bereits"/>
            </w:ddList>
          </w:ffData>
        </w:fldChar>
      </w:r>
      <w:bookmarkStart w:id="9" w:name="Dropdown1"/>
      <w:r w:rsidR="00B73632">
        <w:rPr>
          <w:sz w:val="20"/>
          <w:szCs w:val="20"/>
        </w:rPr>
        <w:instrText xml:space="preserve"> FORMDROPDOWN </w:instrText>
      </w:r>
      <w:r w:rsidR="002961A0">
        <w:rPr>
          <w:sz w:val="20"/>
          <w:szCs w:val="20"/>
        </w:rPr>
      </w:r>
      <w:r w:rsidR="002961A0">
        <w:rPr>
          <w:sz w:val="20"/>
          <w:szCs w:val="20"/>
        </w:rPr>
        <w:fldChar w:fldCharType="separate"/>
      </w:r>
      <w:r w:rsidR="00B73632">
        <w:rPr>
          <w:sz w:val="20"/>
          <w:szCs w:val="20"/>
        </w:rPr>
        <w:fldChar w:fldCharType="end"/>
      </w:r>
      <w:bookmarkEnd w:id="9"/>
      <w:r w:rsidR="00B73632">
        <w:rPr>
          <w:sz w:val="20"/>
          <w:szCs w:val="20"/>
        </w:rPr>
        <w:t xml:space="preserve"> </w:t>
      </w:r>
      <w:r w:rsidRPr="00D51B4B">
        <w:rPr>
          <w:sz w:val="20"/>
          <w:szCs w:val="20"/>
        </w:rPr>
        <w:t>erledigt. Der Erledigung s</w:t>
      </w:r>
      <w:r w:rsidR="00C53078">
        <w:rPr>
          <w:sz w:val="20"/>
          <w:szCs w:val="20"/>
        </w:rPr>
        <w:t xml:space="preserve">tehen folgende Hinderungsgründe </w:t>
      </w:r>
      <w:r w:rsidRPr="00D51B4B">
        <w:rPr>
          <w:sz w:val="20"/>
          <w:szCs w:val="20"/>
        </w:rPr>
        <w:t>entgegen:</w:t>
      </w:r>
    </w:p>
    <w:p w14:paraId="572E0F9A" w14:textId="6BAC83CB" w:rsidR="00B73632" w:rsidRPr="00B73632" w:rsidRDefault="00B73632" w:rsidP="00B73632">
      <w:pPr>
        <w:pStyle w:val="Listenabsatz"/>
        <w:spacing w:line="480" w:lineRule="auto"/>
        <w:ind w:left="709"/>
      </w:pPr>
      <w:r>
        <w:rPr>
          <w:sz w:val="20"/>
          <w:szCs w:val="20"/>
        </w:rPr>
        <w:fldChar w:fldCharType="begin">
          <w:ffData>
            <w:name w:val="Text10"/>
            <w:enabled/>
            <w:calcOnExit w:val="0"/>
            <w:textInput/>
          </w:ffData>
        </w:fldChar>
      </w:r>
      <w:bookmarkStart w:id="10"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p w14:paraId="7DE80D8B" w14:textId="77777777" w:rsidR="00B73632" w:rsidRDefault="00B73632" w:rsidP="00B73632">
      <w:pPr>
        <w:pStyle w:val="Listenabsatz"/>
        <w:spacing w:line="480" w:lineRule="auto"/>
        <w:ind w:left="709"/>
        <w:rPr>
          <w:sz w:val="20"/>
          <w:szCs w:val="20"/>
        </w:rPr>
      </w:pPr>
      <w:r>
        <w:rPr>
          <w:sz w:val="20"/>
          <w:szCs w:val="20"/>
        </w:rPr>
        <w:fldChar w:fldCharType="begin">
          <w:ffData>
            <w:name w:val="Text11"/>
            <w:enabled/>
            <w:calcOnExit w:val="0"/>
            <w:textInput/>
          </w:ffData>
        </w:fldChar>
      </w:r>
      <w:bookmarkStart w:id="11" w:name="Text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p w14:paraId="7D655597" w14:textId="215CBDBF" w:rsidR="00B73632" w:rsidRPr="00B73632" w:rsidRDefault="00B73632" w:rsidP="00B73632">
      <w:pPr>
        <w:pStyle w:val="Listenabsatz"/>
        <w:spacing w:line="480" w:lineRule="auto"/>
        <w:ind w:left="709"/>
      </w:pPr>
      <w:r>
        <w:rPr>
          <w:sz w:val="20"/>
          <w:szCs w:val="20"/>
        </w:rPr>
        <w:fldChar w:fldCharType="begin">
          <w:ffData>
            <w:name w:val="Text12"/>
            <w:enabled/>
            <w:calcOnExit w:val="0"/>
            <w:textInput/>
          </w:ffData>
        </w:fldChar>
      </w:r>
      <w:bookmarkStart w:id="12" w:name="Text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p w14:paraId="31FC1050" w14:textId="48B25B4C" w:rsidR="00D24B86" w:rsidRPr="00D51B4B" w:rsidRDefault="00B73632" w:rsidP="00B73632">
      <w:pPr>
        <w:pStyle w:val="Listenabsatz"/>
        <w:spacing w:line="480" w:lineRule="auto"/>
        <w:ind w:left="709"/>
      </w:pPr>
      <w:r>
        <w:rPr>
          <w:sz w:val="20"/>
          <w:szCs w:val="20"/>
        </w:rPr>
        <w:fldChar w:fldCharType="begin">
          <w:ffData>
            <w:name w:val="Text13"/>
            <w:enabled/>
            <w:calcOnExit w:val="0"/>
            <w:textInput/>
          </w:ffData>
        </w:fldChar>
      </w:r>
      <w:bookmarkStart w:id="13"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p w14:paraId="2E0AABB3" w14:textId="77777777" w:rsidR="00682E87" w:rsidRDefault="00682E87" w:rsidP="003A7D7C">
      <w:pPr>
        <w:pStyle w:val="Listenabsatz"/>
        <w:numPr>
          <w:ilvl w:val="0"/>
          <w:numId w:val="4"/>
        </w:numPr>
        <w:ind w:left="709" w:hanging="709"/>
        <w:rPr>
          <w:b/>
        </w:rPr>
      </w:pPr>
      <w:r w:rsidRPr="00682E87">
        <w:rPr>
          <w:b/>
        </w:rPr>
        <w:t>Ermittlung des Kassen–Bestandes</w:t>
      </w:r>
    </w:p>
    <w:p w14:paraId="6A69B550" w14:textId="77777777" w:rsidR="003A7D7C" w:rsidRPr="00D51B4B" w:rsidRDefault="003A7D7C" w:rsidP="003A7D7C">
      <w:pPr>
        <w:pStyle w:val="Listenabsatz"/>
        <w:ind w:left="709"/>
      </w:pPr>
    </w:p>
    <w:p w14:paraId="745D9C3F" w14:textId="77777777" w:rsidR="003A7D7C" w:rsidRPr="00D51B4B" w:rsidRDefault="003A7D7C" w:rsidP="003A7D7C">
      <w:pPr>
        <w:pStyle w:val="Listenabsatz"/>
        <w:numPr>
          <w:ilvl w:val="1"/>
          <w:numId w:val="9"/>
        </w:numPr>
        <w:ind w:left="709" w:hanging="709"/>
        <w:rPr>
          <w:u w:val="single"/>
        </w:rPr>
      </w:pPr>
      <w:r w:rsidRPr="00D51B4B">
        <w:rPr>
          <w:sz w:val="20"/>
          <w:szCs w:val="20"/>
          <w:u w:val="single"/>
        </w:rPr>
        <w:t>Kassen–Istbestand:</w:t>
      </w:r>
    </w:p>
    <w:p w14:paraId="46400317" w14:textId="77777777" w:rsidR="00DA69FE" w:rsidRPr="00D51B4B" w:rsidRDefault="00DA69FE" w:rsidP="00DA69FE">
      <w:pPr>
        <w:pStyle w:val="Listenabsatz"/>
        <w:ind w:left="709"/>
      </w:pPr>
    </w:p>
    <w:p w14:paraId="20C359E8" w14:textId="77777777" w:rsidR="00DA69FE" w:rsidRPr="00D51B4B" w:rsidRDefault="00DA69FE" w:rsidP="00D51B4B">
      <w:pPr>
        <w:pStyle w:val="Listenabsatz"/>
        <w:numPr>
          <w:ilvl w:val="2"/>
          <w:numId w:val="9"/>
        </w:numPr>
        <w:spacing w:line="360" w:lineRule="auto"/>
        <w:ind w:left="709" w:hanging="709"/>
        <w:jc w:val="both"/>
        <w:rPr>
          <w:sz w:val="20"/>
          <w:szCs w:val="20"/>
        </w:rPr>
      </w:pPr>
      <w:r w:rsidRPr="00D51B4B">
        <w:rPr>
          <w:sz w:val="20"/>
          <w:szCs w:val="20"/>
        </w:rPr>
        <w:t>In Gegenwart des Kassenleiters wurde vom Sachbearbeiter für den Zahlungsverkehr ein Kassenbestandsnachweis gefertigt, von mir geprüft und als richtig anerkannt.</w:t>
      </w:r>
    </w:p>
    <w:p w14:paraId="015CD6E0" w14:textId="77777777" w:rsidR="00DA69FE" w:rsidRPr="00D51B4B" w:rsidRDefault="00DA69FE" w:rsidP="005A720D">
      <w:pPr>
        <w:pStyle w:val="Listenabsatz"/>
        <w:spacing w:line="360" w:lineRule="auto"/>
        <w:ind w:left="709"/>
        <w:rPr>
          <w:sz w:val="20"/>
          <w:szCs w:val="20"/>
        </w:rPr>
      </w:pPr>
    </w:p>
    <w:p w14:paraId="61AC0EB0" w14:textId="695114B8" w:rsidR="00DA69FE" w:rsidRPr="00D51B4B" w:rsidRDefault="00DA69FE" w:rsidP="005A720D">
      <w:pPr>
        <w:pStyle w:val="Listenabsatz"/>
        <w:spacing w:line="360" w:lineRule="auto"/>
        <w:ind w:left="709"/>
        <w:rPr>
          <w:sz w:val="20"/>
          <w:szCs w:val="20"/>
        </w:rPr>
      </w:pPr>
      <w:r w:rsidRPr="00D51B4B">
        <w:rPr>
          <w:sz w:val="20"/>
          <w:szCs w:val="20"/>
        </w:rPr>
        <w:t>Hiernach betrug der Kassen–Istbestand</w:t>
      </w:r>
      <w:r w:rsidR="002D5ED6">
        <w:rPr>
          <w:sz w:val="20"/>
          <w:szCs w:val="20"/>
        </w:rPr>
        <w:t> </w:t>
      </w:r>
      <w:r w:rsidR="00462C39">
        <w:rPr>
          <w:sz w:val="20"/>
          <w:szCs w:val="20"/>
        </w:rPr>
        <w:fldChar w:fldCharType="begin">
          <w:ffData>
            <w:name w:val="Text14"/>
            <w:enabled/>
            <w:calcOnExit w:val="0"/>
            <w:textInput/>
          </w:ffData>
        </w:fldChar>
      </w:r>
      <w:bookmarkStart w:id="14" w:name="Text14"/>
      <w:r w:rsidR="00462C39">
        <w:rPr>
          <w:sz w:val="20"/>
          <w:szCs w:val="20"/>
        </w:rPr>
        <w:instrText xml:space="preserve"> FORMTEXT </w:instrText>
      </w:r>
      <w:r w:rsidR="00462C39">
        <w:rPr>
          <w:sz w:val="20"/>
          <w:szCs w:val="20"/>
        </w:rPr>
      </w:r>
      <w:r w:rsidR="00462C39">
        <w:rPr>
          <w:sz w:val="20"/>
          <w:szCs w:val="20"/>
        </w:rPr>
        <w:fldChar w:fldCharType="separate"/>
      </w:r>
      <w:r w:rsidR="00462C39">
        <w:rPr>
          <w:noProof/>
          <w:sz w:val="20"/>
          <w:szCs w:val="20"/>
        </w:rPr>
        <w:t> </w:t>
      </w:r>
      <w:r w:rsidR="00462C39">
        <w:rPr>
          <w:noProof/>
          <w:sz w:val="20"/>
          <w:szCs w:val="20"/>
        </w:rPr>
        <w:t> </w:t>
      </w:r>
      <w:r w:rsidR="00462C39">
        <w:rPr>
          <w:noProof/>
          <w:sz w:val="20"/>
          <w:szCs w:val="20"/>
        </w:rPr>
        <w:t> </w:t>
      </w:r>
      <w:r w:rsidR="00462C39">
        <w:rPr>
          <w:noProof/>
          <w:sz w:val="20"/>
          <w:szCs w:val="20"/>
        </w:rPr>
        <w:t> </w:t>
      </w:r>
      <w:r w:rsidR="00462C39">
        <w:rPr>
          <w:noProof/>
          <w:sz w:val="20"/>
          <w:szCs w:val="20"/>
        </w:rPr>
        <w:t> </w:t>
      </w:r>
      <w:r w:rsidR="00462C39">
        <w:rPr>
          <w:sz w:val="20"/>
          <w:szCs w:val="20"/>
        </w:rPr>
        <w:fldChar w:fldCharType="end"/>
      </w:r>
      <w:bookmarkEnd w:id="14"/>
      <w:r w:rsidR="002D5ED6">
        <w:rPr>
          <w:sz w:val="20"/>
          <w:szCs w:val="20"/>
        </w:rPr>
        <w:t> </w:t>
      </w:r>
      <w:r w:rsidR="00366477" w:rsidRPr="00D51B4B">
        <w:rPr>
          <w:sz w:val="20"/>
          <w:szCs w:val="20"/>
        </w:rPr>
        <w:t>€</w:t>
      </w:r>
      <w:r w:rsidRPr="00D51B4B">
        <w:rPr>
          <w:sz w:val="20"/>
          <w:szCs w:val="20"/>
        </w:rPr>
        <w:t>.</w:t>
      </w:r>
    </w:p>
    <w:p w14:paraId="20BC6270" w14:textId="77777777" w:rsidR="00DA69FE" w:rsidRPr="00D51B4B" w:rsidRDefault="00DA69FE" w:rsidP="005A720D">
      <w:pPr>
        <w:pStyle w:val="Listenabsatz"/>
        <w:spacing w:line="360" w:lineRule="auto"/>
        <w:ind w:left="709"/>
        <w:rPr>
          <w:sz w:val="20"/>
          <w:szCs w:val="20"/>
        </w:rPr>
      </w:pPr>
      <w:r w:rsidRPr="00D51B4B">
        <w:rPr>
          <w:sz w:val="20"/>
          <w:szCs w:val="20"/>
        </w:rPr>
        <w:t>Soweit Münzen verpackt waren, wurde die ordnungsmäßige Verpackung geprüft.</w:t>
      </w:r>
    </w:p>
    <w:p w14:paraId="76192239" w14:textId="77777777" w:rsidR="00DA69FE" w:rsidRPr="00D51B4B" w:rsidRDefault="00DA69FE" w:rsidP="005A720D">
      <w:pPr>
        <w:pStyle w:val="Listenabsatz"/>
        <w:spacing w:line="360" w:lineRule="auto"/>
        <w:ind w:left="709"/>
        <w:rPr>
          <w:sz w:val="20"/>
          <w:szCs w:val="20"/>
        </w:rPr>
      </w:pPr>
    </w:p>
    <w:p w14:paraId="3D42E61C" w14:textId="77777777" w:rsidR="00DA69FE" w:rsidRPr="00D51B4B" w:rsidRDefault="00DA69FE" w:rsidP="00D51B4B">
      <w:pPr>
        <w:pStyle w:val="Listenabsatz"/>
        <w:numPr>
          <w:ilvl w:val="2"/>
          <w:numId w:val="9"/>
        </w:numPr>
        <w:spacing w:line="360" w:lineRule="auto"/>
        <w:ind w:left="709" w:hanging="709"/>
        <w:jc w:val="both"/>
        <w:rPr>
          <w:sz w:val="20"/>
          <w:szCs w:val="20"/>
        </w:rPr>
      </w:pPr>
      <w:r w:rsidRPr="00D51B4B">
        <w:rPr>
          <w:sz w:val="20"/>
          <w:szCs w:val="20"/>
        </w:rPr>
        <w:t>Unter dem vorgezeigten Bargeld sind weder außer Kurs gesetzte, nachgemachte, verfälschte und verdächtige Münzen oder Geldscheine vorgefunden worden, noch beschädigte oder abgenutzte Münzen oder Geldscheine, die nicht mehr umlauffähig sind.</w:t>
      </w:r>
    </w:p>
    <w:p w14:paraId="4A828E52" w14:textId="77777777" w:rsidR="00DA69FE" w:rsidRPr="00D51B4B" w:rsidRDefault="00DA69FE" w:rsidP="005A720D">
      <w:pPr>
        <w:pStyle w:val="Listenabsatz"/>
        <w:spacing w:line="360" w:lineRule="auto"/>
        <w:ind w:left="709"/>
        <w:rPr>
          <w:sz w:val="20"/>
          <w:szCs w:val="20"/>
        </w:rPr>
      </w:pPr>
    </w:p>
    <w:p w14:paraId="0D9ACAF1" w14:textId="77777777" w:rsidR="00DA69FE" w:rsidRPr="00D51B4B" w:rsidRDefault="00DA69FE" w:rsidP="00D51B4B">
      <w:pPr>
        <w:pStyle w:val="Listenabsatz"/>
        <w:numPr>
          <w:ilvl w:val="2"/>
          <w:numId w:val="9"/>
        </w:numPr>
        <w:spacing w:line="360" w:lineRule="auto"/>
        <w:ind w:left="709" w:hanging="709"/>
        <w:jc w:val="both"/>
        <w:rPr>
          <w:sz w:val="20"/>
          <w:szCs w:val="20"/>
        </w:rPr>
      </w:pPr>
      <w:r w:rsidRPr="00D51B4B">
        <w:rPr>
          <w:sz w:val="20"/>
          <w:szCs w:val="20"/>
        </w:rPr>
        <w:t>Unter den vorgezeigten Schecks befanden sich keine, deren Annahme nach den Bestimmungen unzulässig ist.</w:t>
      </w:r>
    </w:p>
    <w:p w14:paraId="0668294A" w14:textId="77777777" w:rsidR="00DA69FE" w:rsidRPr="00D51B4B" w:rsidRDefault="00DA69FE" w:rsidP="005A720D">
      <w:pPr>
        <w:pStyle w:val="Listenabsatz"/>
        <w:spacing w:line="360" w:lineRule="auto"/>
        <w:rPr>
          <w:sz w:val="20"/>
          <w:szCs w:val="20"/>
        </w:rPr>
      </w:pPr>
    </w:p>
    <w:p w14:paraId="6504B606" w14:textId="77777777" w:rsidR="00DA69FE" w:rsidRPr="00D51B4B" w:rsidRDefault="00DA69FE" w:rsidP="00D51B4B">
      <w:pPr>
        <w:pStyle w:val="Listenabsatz"/>
        <w:numPr>
          <w:ilvl w:val="2"/>
          <w:numId w:val="9"/>
        </w:numPr>
        <w:spacing w:line="360" w:lineRule="auto"/>
        <w:ind w:left="709" w:hanging="709"/>
        <w:jc w:val="both"/>
        <w:rPr>
          <w:sz w:val="20"/>
          <w:szCs w:val="20"/>
        </w:rPr>
      </w:pPr>
      <w:r w:rsidRPr="00D51B4B">
        <w:rPr>
          <w:sz w:val="20"/>
          <w:szCs w:val="20"/>
        </w:rPr>
        <w:t>Die Richtigkeit des Guthabens der Kasse bei den Kreditinstituten wurde aufgrund der Kontoauszüge geprüft.</w:t>
      </w:r>
    </w:p>
    <w:p w14:paraId="00C80297" w14:textId="77777777" w:rsidR="00DA69FE" w:rsidRPr="00D51B4B" w:rsidRDefault="00DA69FE" w:rsidP="005A720D">
      <w:pPr>
        <w:pStyle w:val="Listenabsatz"/>
        <w:spacing w:line="360" w:lineRule="auto"/>
        <w:rPr>
          <w:sz w:val="20"/>
          <w:szCs w:val="20"/>
        </w:rPr>
      </w:pPr>
    </w:p>
    <w:p w14:paraId="1417F861" w14:textId="1C3CBFFF" w:rsidR="00DA69FE" w:rsidRPr="00D51B4B" w:rsidRDefault="00DA69FE" w:rsidP="00D51B4B">
      <w:pPr>
        <w:pStyle w:val="Listenabsatz"/>
        <w:numPr>
          <w:ilvl w:val="2"/>
          <w:numId w:val="9"/>
        </w:numPr>
        <w:spacing w:line="360" w:lineRule="auto"/>
        <w:ind w:left="709" w:hanging="709"/>
        <w:jc w:val="both"/>
        <w:rPr>
          <w:sz w:val="20"/>
          <w:szCs w:val="20"/>
        </w:rPr>
      </w:pPr>
      <w:r w:rsidRPr="00D51B4B">
        <w:rPr>
          <w:sz w:val="20"/>
          <w:szCs w:val="20"/>
        </w:rPr>
        <w:t>Der Kassenleiter, der Leiter des Aufgabengebiets Zahlungsverkehr und der Sachbearbeiter für den Zahlungsverkehr erklärten auf Befragen, dass sie andere als im Kassenbestandsnachweis ausgewiesene Zahlungsmittel der Kasse nicht besitzen. Ich habe mich überzeugt, dass in den Kassenbehältern keine weiteren Zahlungsmittel vorhanden waren.</w:t>
      </w:r>
    </w:p>
    <w:p w14:paraId="76A06A71" w14:textId="77777777" w:rsidR="00DA69FE" w:rsidRPr="00D51B4B" w:rsidRDefault="00DA69FE" w:rsidP="00DA69FE">
      <w:pPr>
        <w:pStyle w:val="Listenabsatz"/>
        <w:ind w:left="709"/>
        <w:rPr>
          <w:sz w:val="20"/>
          <w:szCs w:val="20"/>
        </w:rPr>
      </w:pPr>
    </w:p>
    <w:p w14:paraId="03206827" w14:textId="77777777" w:rsidR="005A720D" w:rsidRPr="00D51B4B" w:rsidRDefault="005A720D" w:rsidP="005A720D">
      <w:pPr>
        <w:pStyle w:val="Listenabsatz"/>
        <w:numPr>
          <w:ilvl w:val="1"/>
          <w:numId w:val="9"/>
        </w:numPr>
        <w:spacing w:line="360" w:lineRule="auto"/>
        <w:ind w:left="709" w:hanging="709"/>
        <w:rPr>
          <w:sz w:val="20"/>
          <w:szCs w:val="20"/>
          <w:u w:val="single"/>
        </w:rPr>
      </w:pPr>
      <w:r w:rsidRPr="00D51B4B">
        <w:rPr>
          <w:sz w:val="20"/>
          <w:szCs w:val="20"/>
          <w:u w:val="single"/>
        </w:rPr>
        <w:t>Kassen–Sollbestand:</w:t>
      </w:r>
    </w:p>
    <w:p w14:paraId="0D485C0A" w14:textId="77777777" w:rsidR="005A720D" w:rsidRPr="00D51B4B" w:rsidRDefault="005A720D" w:rsidP="005A720D">
      <w:pPr>
        <w:pStyle w:val="Listenabsatz"/>
        <w:spacing w:line="360" w:lineRule="auto"/>
        <w:ind w:left="709"/>
        <w:rPr>
          <w:sz w:val="20"/>
          <w:szCs w:val="20"/>
        </w:rPr>
      </w:pPr>
    </w:p>
    <w:p w14:paraId="2BFFA422" w14:textId="015F19A2" w:rsidR="005A720D" w:rsidRPr="00D51B4B" w:rsidRDefault="005A720D" w:rsidP="00366477">
      <w:pPr>
        <w:pStyle w:val="Listenabsatz"/>
        <w:spacing w:line="360" w:lineRule="auto"/>
        <w:ind w:left="709"/>
        <w:rPr>
          <w:sz w:val="20"/>
          <w:szCs w:val="20"/>
        </w:rPr>
      </w:pPr>
      <w:r w:rsidRPr="00D51B4B">
        <w:rPr>
          <w:sz w:val="20"/>
          <w:szCs w:val="20"/>
        </w:rPr>
        <w:t>Der Kassen–Sollbestand betrug beim letzten Tagesabschluss</w:t>
      </w:r>
      <w:r w:rsidRPr="00D51B4B">
        <w:rPr>
          <w:i/>
          <w:sz w:val="20"/>
          <w:szCs w:val="20"/>
        </w:rPr>
        <w:t xml:space="preserve"> </w:t>
      </w:r>
      <w:r w:rsidR="00462C39">
        <w:rPr>
          <w:sz w:val="20"/>
          <w:szCs w:val="20"/>
        </w:rPr>
        <w:fldChar w:fldCharType="begin">
          <w:ffData>
            <w:name w:val="Text15"/>
            <w:enabled/>
            <w:calcOnExit w:val="0"/>
            <w:textInput/>
          </w:ffData>
        </w:fldChar>
      </w:r>
      <w:bookmarkStart w:id="15" w:name="Text15"/>
      <w:r w:rsidR="00462C39">
        <w:rPr>
          <w:sz w:val="20"/>
          <w:szCs w:val="20"/>
        </w:rPr>
        <w:instrText xml:space="preserve"> FORMTEXT </w:instrText>
      </w:r>
      <w:r w:rsidR="00462C39">
        <w:rPr>
          <w:sz w:val="20"/>
          <w:szCs w:val="20"/>
        </w:rPr>
      </w:r>
      <w:r w:rsidR="00462C39">
        <w:rPr>
          <w:sz w:val="20"/>
          <w:szCs w:val="20"/>
        </w:rPr>
        <w:fldChar w:fldCharType="separate"/>
      </w:r>
      <w:r w:rsidR="00462C39">
        <w:rPr>
          <w:noProof/>
          <w:sz w:val="20"/>
          <w:szCs w:val="20"/>
        </w:rPr>
        <w:t> </w:t>
      </w:r>
      <w:r w:rsidR="00462C39">
        <w:rPr>
          <w:noProof/>
          <w:sz w:val="20"/>
          <w:szCs w:val="20"/>
        </w:rPr>
        <w:t> </w:t>
      </w:r>
      <w:r w:rsidR="00462C39">
        <w:rPr>
          <w:noProof/>
          <w:sz w:val="20"/>
          <w:szCs w:val="20"/>
        </w:rPr>
        <w:t> </w:t>
      </w:r>
      <w:r w:rsidR="00462C39">
        <w:rPr>
          <w:noProof/>
          <w:sz w:val="20"/>
          <w:szCs w:val="20"/>
        </w:rPr>
        <w:t> </w:t>
      </w:r>
      <w:r w:rsidR="00462C39">
        <w:rPr>
          <w:noProof/>
          <w:sz w:val="20"/>
          <w:szCs w:val="20"/>
        </w:rPr>
        <w:t> </w:t>
      </w:r>
      <w:r w:rsidR="00462C39">
        <w:rPr>
          <w:sz w:val="20"/>
          <w:szCs w:val="20"/>
        </w:rPr>
        <w:fldChar w:fldCharType="end"/>
      </w:r>
      <w:bookmarkEnd w:id="15"/>
      <w:r w:rsidR="002D5ED6">
        <w:rPr>
          <w:sz w:val="20"/>
          <w:szCs w:val="20"/>
        </w:rPr>
        <w:t> </w:t>
      </w:r>
      <w:r w:rsidR="00366477">
        <w:rPr>
          <w:sz w:val="20"/>
          <w:szCs w:val="20"/>
        </w:rPr>
        <w:t>€</w:t>
      </w:r>
      <w:r w:rsidRPr="00D51B4B">
        <w:rPr>
          <w:sz w:val="20"/>
          <w:szCs w:val="20"/>
        </w:rPr>
        <w:t xml:space="preserve">. </w:t>
      </w:r>
      <w:r w:rsidR="00FA7CBE" w:rsidRPr="00D51B4B">
        <w:rPr>
          <w:sz w:val="20"/>
          <w:szCs w:val="20"/>
        </w:rPr>
        <w:br/>
      </w:r>
      <w:r w:rsidRPr="00D51B4B">
        <w:rPr>
          <w:sz w:val="20"/>
          <w:szCs w:val="20"/>
        </w:rPr>
        <w:t>Die Richtigkeit des Kassen–Sollbestandes wurde durch die Prüfung der Buch</w:t>
      </w:r>
      <w:r w:rsidR="009F6323" w:rsidRPr="00D51B4B">
        <w:rPr>
          <w:sz w:val="20"/>
          <w:szCs w:val="20"/>
        </w:rPr>
        <w:t>führung</w:t>
      </w:r>
      <w:r w:rsidRPr="00D51B4B">
        <w:rPr>
          <w:sz w:val="20"/>
          <w:szCs w:val="20"/>
        </w:rPr>
        <w:t xml:space="preserve"> und Belege festgestellt (vgl. Nr. 4 dieser Niederschrift).</w:t>
      </w:r>
    </w:p>
    <w:p w14:paraId="0948752D" w14:textId="77777777" w:rsidR="009D693B" w:rsidRPr="00D51B4B" w:rsidRDefault="009D693B" w:rsidP="005A720D">
      <w:pPr>
        <w:pStyle w:val="Listenabsatz"/>
        <w:spacing w:line="360" w:lineRule="auto"/>
        <w:ind w:left="709"/>
        <w:rPr>
          <w:sz w:val="20"/>
          <w:szCs w:val="20"/>
        </w:rPr>
      </w:pPr>
    </w:p>
    <w:p w14:paraId="3BC3F8DB" w14:textId="77777777" w:rsidR="009D693B" w:rsidRPr="00D51B4B" w:rsidRDefault="009D693B" w:rsidP="009D693B">
      <w:pPr>
        <w:pStyle w:val="Listenabsatz"/>
        <w:numPr>
          <w:ilvl w:val="1"/>
          <w:numId w:val="9"/>
        </w:numPr>
        <w:spacing w:line="360" w:lineRule="auto"/>
        <w:ind w:left="709" w:hanging="709"/>
        <w:rPr>
          <w:sz w:val="20"/>
          <w:szCs w:val="20"/>
          <w:u w:val="single"/>
        </w:rPr>
      </w:pPr>
      <w:r w:rsidRPr="00D51B4B">
        <w:rPr>
          <w:sz w:val="20"/>
          <w:szCs w:val="20"/>
          <w:u w:val="single"/>
        </w:rPr>
        <w:t>Gegenüberstellung:</w:t>
      </w:r>
    </w:p>
    <w:p w14:paraId="682EBFE9" w14:textId="77777777" w:rsidR="009D693B" w:rsidRPr="00D51B4B" w:rsidRDefault="009D693B" w:rsidP="009D693B">
      <w:pPr>
        <w:pStyle w:val="Listenabsatz"/>
        <w:spacing w:line="360" w:lineRule="auto"/>
        <w:ind w:left="709"/>
        <w:rPr>
          <w:sz w:val="20"/>
          <w:szCs w:val="20"/>
        </w:rPr>
      </w:pPr>
    </w:p>
    <w:p w14:paraId="648547C7" w14:textId="59324AAF" w:rsidR="009D693B" w:rsidRPr="00D51B4B" w:rsidRDefault="009D693B" w:rsidP="00366477">
      <w:pPr>
        <w:pStyle w:val="Listenabsatz"/>
        <w:numPr>
          <w:ilvl w:val="2"/>
          <w:numId w:val="9"/>
        </w:numPr>
        <w:spacing w:line="360" w:lineRule="auto"/>
        <w:ind w:left="709" w:hanging="709"/>
        <w:rPr>
          <w:sz w:val="20"/>
          <w:szCs w:val="20"/>
        </w:rPr>
      </w:pPr>
      <w:r w:rsidRPr="00D51B4B">
        <w:rPr>
          <w:sz w:val="20"/>
          <w:szCs w:val="20"/>
        </w:rPr>
        <w:t>Kassen–Istbestand</w:t>
      </w:r>
      <w:r w:rsidR="002D5ED6">
        <w:rPr>
          <w:sz w:val="20"/>
          <w:szCs w:val="20"/>
        </w:rPr>
        <w:t> </w:t>
      </w:r>
      <w:r w:rsidRPr="00D51B4B">
        <w:rPr>
          <w:sz w:val="20"/>
          <w:szCs w:val="20"/>
        </w:rPr>
        <w:t>……………………………….…….…</w:t>
      </w:r>
      <w:r w:rsidR="002D5ED6">
        <w:rPr>
          <w:sz w:val="20"/>
          <w:szCs w:val="20"/>
        </w:rPr>
        <w:t> </w:t>
      </w:r>
      <w:r w:rsidRPr="00D51B4B">
        <w:rPr>
          <w:sz w:val="20"/>
          <w:szCs w:val="20"/>
        </w:rPr>
        <w:t>=</w:t>
      </w:r>
      <w:r w:rsidR="002D5ED6">
        <w:rPr>
          <w:sz w:val="20"/>
          <w:szCs w:val="20"/>
        </w:rPr>
        <w:t> </w:t>
      </w:r>
      <w:r w:rsidR="00462C39">
        <w:rPr>
          <w:sz w:val="20"/>
          <w:szCs w:val="20"/>
        </w:rPr>
        <w:fldChar w:fldCharType="begin">
          <w:ffData>
            <w:name w:val="Text16"/>
            <w:enabled/>
            <w:calcOnExit w:val="0"/>
            <w:textInput/>
          </w:ffData>
        </w:fldChar>
      </w:r>
      <w:bookmarkStart w:id="16" w:name="Text16"/>
      <w:r w:rsidR="00462C39">
        <w:rPr>
          <w:sz w:val="20"/>
          <w:szCs w:val="20"/>
        </w:rPr>
        <w:instrText xml:space="preserve"> FORMTEXT </w:instrText>
      </w:r>
      <w:r w:rsidR="00462C39">
        <w:rPr>
          <w:sz w:val="20"/>
          <w:szCs w:val="20"/>
        </w:rPr>
      </w:r>
      <w:r w:rsidR="00462C39">
        <w:rPr>
          <w:sz w:val="20"/>
          <w:szCs w:val="20"/>
        </w:rPr>
        <w:fldChar w:fldCharType="separate"/>
      </w:r>
      <w:r w:rsidR="00462C39">
        <w:rPr>
          <w:noProof/>
          <w:sz w:val="20"/>
          <w:szCs w:val="20"/>
        </w:rPr>
        <w:t> </w:t>
      </w:r>
      <w:r w:rsidR="00462C39">
        <w:rPr>
          <w:noProof/>
          <w:sz w:val="20"/>
          <w:szCs w:val="20"/>
        </w:rPr>
        <w:t> </w:t>
      </w:r>
      <w:r w:rsidR="00462C39">
        <w:rPr>
          <w:noProof/>
          <w:sz w:val="20"/>
          <w:szCs w:val="20"/>
        </w:rPr>
        <w:t> </w:t>
      </w:r>
      <w:r w:rsidR="00462C39">
        <w:rPr>
          <w:noProof/>
          <w:sz w:val="20"/>
          <w:szCs w:val="20"/>
        </w:rPr>
        <w:t> </w:t>
      </w:r>
      <w:r w:rsidR="00462C39">
        <w:rPr>
          <w:noProof/>
          <w:sz w:val="20"/>
          <w:szCs w:val="20"/>
        </w:rPr>
        <w:t> </w:t>
      </w:r>
      <w:r w:rsidR="00462C39">
        <w:rPr>
          <w:sz w:val="20"/>
          <w:szCs w:val="20"/>
        </w:rPr>
        <w:fldChar w:fldCharType="end"/>
      </w:r>
      <w:bookmarkEnd w:id="16"/>
      <w:r w:rsidR="002D5ED6">
        <w:rPr>
          <w:sz w:val="20"/>
          <w:szCs w:val="20"/>
        </w:rPr>
        <w:t> </w:t>
      </w:r>
      <w:r w:rsidR="00366477">
        <w:rPr>
          <w:sz w:val="20"/>
          <w:szCs w:val="20"/>
        </w:rPr>
        <w:t>€</w:t>
      </w:r>
    </w:p>
    <w:p w14:paraId="681F79FA" w14:textId="2252EDF9" w:rsidR="009D693B" w:rsidRPr="00D51B4B" w:rsidRDefault="009D693B" w:rsidP="00366477">
      <w:pPr>
        <w:pStyle w:val="Listenabsatz"/>
        <w:spacing w:line="360" w:lineRule="auto"/>
        <w:ind w:left="709"/>
        <w:rPr>
          <w:sz w:val="20"/>
          <w:szCs w:val="20"/>
        </w:rPr>
      </w:pPr>
      <w:r w:rsidRPr="00D51B4B">
        <w:rPr>
          <w:sz w:val="20"/>
          <w:szCs w:val="20"/>
        </w:rPr>
        <w:t>Kassen–Sollbestand</w:t>
      </w:r>
      <w:r w:rsidR="002D5ED6">
        <w:rPr>
          <w:sz w:val="20"/>
          <w:szCs w:val="20"/>
        </w:rPr>
        <w:t> </w:t>
      </w:r>
      <w:r w:rsidRPr="00D51B4B">
        <w:rPr>
          <w:sz w:val="20"/>
          <w:szCs w:val="20"/>
        </w:rPr>
        <w:t>………………………………………</w:t>
      </w:r>
      <w:r w:rsidR="002D5ED6">
        <w:rPr>
          <w:sz w:val="20"/>
          <w:szCs w:val="20"/>
        </w:rPr>
        <w:t> </w:t>
      </w:r>
      <w:r w:rsidRPr="00D51B4B">
        <w:rPr>
          <w:sz w:val="20"/>
          <w:szCs w:val="20"/>
        </w:rPr>
        <w:t>=</w:t>
      </w:r>
      <w:r w:rsidR="002D5ED6">
        <w:rPr>
          <w:sz w:val="20"/>
          <w:szCs w:val="20"/>
        </w:rPr>
        <w:t> </w:t>
      </w:r>
      <w:r w:rsidR="00462C39">
        <w:rPr>
          <w:sz w:val="20"/>
          <w:szCs w:val="20"/>
        </w:rPr>
        <w:fldChar w:fldCharType="begin">
          <w:ffData>
            <w:name w:val="Text17"/>
            <w:enabled/>
            <w:calcOnExit w:val="0"/>
            <w:textInput/>
          </w:ffData>
        </w:fldChar>
      </w:r>
      <w:bookmarkStart w:id="17" w:name="Text17"/>
      <w:r w:rsidR="00462C39">
        <w:rPr>
          <w:sz w:val="20"/>
          <w:szCs w:val="20"/>
        </w:rPr>
        <w:instrText xml:space="preserve"> FORMTEXT </w:instrText>
      </w:r>
      <w:r w:rsidR="00462C39">
        <w:rPr>
          <w:sz w:val="20"/>
          <w:szCs w:val="20"/>
        </w:rPr>
      </w:r>
      <w:r w:rsidR="00462C39">
        <w:rPr>
          <w:sz w:val="20"/>
          <w:szCs w:val="20"/>
        </w:rPr>
        <w:fldChar w:fldCharType="separate"/>
      </w:r>
      <w:r w:rsidR="00462C39">
        <w:rPr>
          <w:noProof/>
          <w:sz w:val="20"/>
          <w:szCs w:val="20"/>
        </w:rPr>
        <w:t> </w:t>
      </w:r>
      <w:r w:rsidR="00462C39">
        <w:rPr>
          <w:noProof/>
          <w:sz w:val="20"/>
          <w:szCs w:val="20"/>
        </w:rPr>
        <w:t> </w:t>
      </w:r>
      <w:r w:rsidR="00462C39">
        <w:rPr>
          <w:noProof/>
          <w:sz w:val="20"/>
          <w:szCs w:val="20"/>
        </w:rPr>
        <w:t> </w:t>
      </w:r>
      <w:r w:rsidR="00462C39">
        <w:rPr>
          <w:noProof/>
          <w:sz w:val="20"/>
          <w:szCs w:val="20"/>
        </w:rPr>
        <w:t> </w:t>
      </w:r>
      <w:r w:rsidR="00462C39">
        <w:rPr>
          <w:noProof/>
          <w:sz w:val="20"/>
          <w:szCs w:val="20"/>
        </w:rPr>
        <w:t> </w:t>
      </w:r>
      <w:r w:rsidR="00462C39">
        <w:rPr>
          <w:sz w:val="20"/>
          <w:szCs w:val="20"/>
        </w:rPr>
        <w:fldChar w:fldCharType="end"/>
      </w:r>
      <w:bookmarkEnd w:id="17"/>
      <w:r w:rsidR="002D5ED6">
        <w:rPr>
          <w:sz w:val="20"/>
          <w:szCs w:val="20"/>
        </w:rPr>
        <w:t> </w:t>
      </w:r>
      <w:r w:rsidR="00366477">
        <w:rPr>
          <w:sz w:val="20"/>
          <w:szCs w:val="20"/>
        </w:rPr>
        <w:t>€</w:t>
      </w:r>
    </w:p>
    <w:p w14:paraId="1A97601D" w14:textId="6161B317" w:rsidR="009D693B" w:rsidRPr="00D51B4B" w:rsidRDefault="009D693B" w:rsidP="00366477">
      <w:pPr>
        <w:pStyle w:val="Listenabsatz"/>
        <w:spacing w:line="360" w:lineRule="auto"/>
        <w:ind w:left="709"/>
        <w:rPr>
          <w:sz w:val="20"/>
          <w:szCs w:val="20"/>
        </w:rPr>
      </w:pPr>
      <w:r w:rsidRPr="00D51B4B">
        <w:rPr>
          <w:sz w:val="20"/>
          <w:szCs w:val="20"/>
        </w:rPr>
        <w:t>Kassenüberschuss/Kassenfehlbetrag</w:t>
      </w:r>
      <w:r w:rsidR="002D5ED6">
        <w:rPr>
          <w:sz w:val="20"/>
          <w:szCs w:val="20"/>
        </w:rPr>
        <w:t> </w:t>
      </w:r>
      <w:r w:rsidRPr="00D51B4B">
        <w:rPr>
          <w:sz w:val="20"/>
          <w:szCs w:val="20"/>
        </w:rPr>
        <w:t>………………</w:t>
      </w:r>
      <w:r w:rsidR="00366477">
        <w:rPr>
          <w:sz w:val="20"/>
          <w:szCs w:val="20"/>
        </w:rPr>
        <w:t>..</w:t>
      </w:r>
      <w:r w:rsidRPr="00D51B4B">
        <w:rPr>
          <w:sz w:val="20"/>
          <w:szCs w:val="20"/>
        </w:rPr>
        <w:t>…</w:t>
      </w:r>
      <w:r w:rsidR="002D5ED6">
        <w:rPr>
          <w:sz w:val="20"/>
          <w:szCs w:val="20"/>
        </w:rPr>
        <w:t> </w:t>
      </w:r>
      <w:r w:rsidRPr="00D51B4B">
        <w:rPr>
          <w:sz w:val="20"/>
          <w:szCs w:val="20"/>
        </w:rPr>
        <w:t>=</w:t>
      </w:r>
      <w:r w:rsidR="002D5ED6">
        <w:rPr>
          <w:sz w:val="20"/>
          <w:szCs w:val="20"/>
        </w:rPr>
        <w:t> </w:t>
      </w:r>
      <w:r w:rsidR="00462C39">
        <w:rPr>
          <w:sz w:val="20"/>
          <w:szCs w:val="20"/>
        </w:rPr>
        <w:fldChar w:fldCharType="begin">
          <w:ffData>
            <w:name w:val="Text18"/>
            <w:enabled/>
            <w:calcOnExit w:val="0"/>
            <w:textInput/>
          </w:ffData>
        </w:fldChar>
      </w:r>
      <w:bookmarkStart w:id="18" w:name="Text18"/>
      <w:r w:rsidR="00462C39">
        <w:rPr>
          <w:sz w:val="20"/>
          <w:szCs w:val="20"/>
        </w:rPr>
        <w:instrText xml:space="preserve"> FORMTEXT </w:instrText>
      </w:r>
      <w:r w:rsidR="00462C39">
        <w:rPr>
          <w:sz w:val="20"/>
          <w:szCs w:val="20"/>
        </w:rPr>
      </w:r>
      <w:r w:rsidR="00462C39">
        <w:rPr>
          <w:sz w:val="20"/>
          <w:szCs w:val="20"/>
        </w:rPr>
        <w:fldChar w:fldCharType="separate"/>
      </w:r>
      <w:r w:rsidR="00462C39">
        <w:rPr>
          <w:noProof/>
          <w:sz w:val="20"/>
          <w:szCs w:val="20"/>
        </w:rPr>
        <w:t> </w:t>
      </w:r>
      <w:r w:rsidR="00462C39">
        <w:rPr>
          <w:noProof/>
          <w:sz w:val="20"/>
          <w:szCs w:val="20"/>
        </w:rPr>
        <w:t> </w:t>
      </w:r>
      <w:r w:rsidR="00462C39">
        <w:rPr>
          <w:noProof/>
          <w:sz w:val="20"/>
          <w:szCs w:val="20"/>
        </w:rPr>
        <w:t> </w:t>
      </w:r>
      <w:r w:rsidR="00462C39">
        <w:rPr>
          <w:noProof/>
          <w:sz w:val="20"/>
          <w:szCs w:val="20"/>
        </w:rPr>
        <w:t> </w:t>
      </w:r>
      <w:r w:rsidR="00462C39">
        <w:rPr>
          <w:noProof/>
          <w:sz w:val="20"/>
          <w:szCs w:val="20"/>
        </w:rPr>
        <w:t> </w:t>
      </w:r>
      <w:r w:rsidR="00462C39">
        <w:rPr>
          <w:sz w:val="20"/>
          <w:szCs w:val="20"/>
        </w:rPr>
        <w:fldChar w:fldCharType="end"/>
      </w:r>
      <w:bookmarkEnd w:id="18"/>
      <w:r w:rsidR="002D5ED6">
        <w:rPr>
          <w:sz w:val="20"/>
          <w:szCs w:val="20"/>
        </w:rPr>
        <w:t> </w:t>
      </w:r>
      <w:r w:rsidR="00366477">
        <w:rPr>
          <w:sz w:val="20"/>
          <w:szCs w:val="20"/>
        </w:rPr>
        <w:t>€</w:t>
      </w:r>
    </w:p>
    <w:p w14:paraId="3C4EE86A" w14:textId="77777777" w:rsidR="009D693B" w:rsidRPr="00D51B4B" w:rsidRDefault="009D693B" w:rsidP="009D693B">
      <w:pPr>
        <w:pStyle w:val="Listenabsatz"/>
        <w:spacing w:line="360" w:lineRule="auto"/>
        <w:ind w:left="709"/>
        <w:rPr>
          <w:sz w:val="20"/>
          <w:szCs w:val="20"/>
        </w:rPr>
      </w:pPr>
    </w:p>
    <w:p w14:paraId="3A3706F8" w14:textId="681145C3" w:rsidR="009D693B" w:rsidRPr="00D51B4B" w:rsidRDefault="009D693B" w:rsidP="00D51B4B">
      <w:pPr>
        <w:pStyle w:val="Listenabsatz"/>
        <w:numPr>
          <w:ilvl w:val="2"/>
          <w:numId w:val="9"/>
        </w:numPr>
        <w:spacing w:line="360" w:lineRule="auto"/>
        <w:ind w:left="709" w:hanging="709"/>
        <w:jc w:val="both"/>
        <w:rPr>
          <w:sz w:val="20"/>
          <w:szCs w:val="20"/>
        </w:rPr>
      </w:pPr>
      <w:r w:rsidRPr="00D51B4B">
        <w:rPr>
          <w:sz w:val="20"/>
          <w:szCs w:val="20"/>
        </w:rPr>
        <w:t>Der Kassenfehlbetrag wurde vom</w:t>
      </w:r>
      <w:r w:rsidR="00EF39DA">
        <w:rPr>
          <w:sz w:val="20"/>
          <w:szCs w:val="20"/>
        </w:rPr>
        <w:t xml:space="preserve"> </w:t>
      </w:r>
      <w:r w:rsidR="00EF39DA">
        <w:rPr>
          <w:sz w:val="20"/>
          <w:szCs w:val="20"/>
        </w:rPr>
        <w:fldChar w:fldCharType="begin">
          <w:ffData>
            <w:name w:val="Dropdown2"/>
            <w:enabled/>
            <w:calcOnExit w:val="0"/>
            <w:ddList>
              <w:listEntry w:val="Kassenleiter"/>
              <w:listEntry w:val="Sachbearbeiter für den Zahlungsverkehr"/>
            </w:ddList>
          </w:ffData>
        </w:fldChar>
      </w:r>
      <w:bookmarkStart w:id="19" w:name="Dropdown2"/>
      <w:r w:rsidR="00EF39DA">
        <w:rPr>
          <w:sz w:val="20"/>
          <w:szCs w:val="20"/>
        </w:rPr>
        <w:instrText xml:space="preserve"> FORMDROPDOWN </w:instrText>
      </w:r>
      <w:r w:rsidR="002961A0">
        <w:rPr>
          <w:sz w:val="20"/>
          <w:szCs w:val="20"/>
        </w:rPr>
      </w:r>
      <w:r w:rsidR="00EF39DA">
        <w:rPr>
          <w:sz w:val="20"/>
          <w:szCs w:val="20"/>
        </w:rPr>
        <w:fldChar w:fldCharType="end"/>
      </w:r>
      <w:bookmarkEnd w:id="19"/>
      <w:r w:rsidR="00EF39DA">
        <w:rPr>
          <w:sz w:val="20"/>
          <w:szCs w:val="20"/>
        </w:rPr>
        <w:t xml:space="preserve"> </w:t>
      </w:r>
      <w:r w:rsidR="00EF39DA">
        <w:rPr>
          <w:sz w:val="20"/>
          <w:szCs w:val="20"/>
        </w:rPr>
        <w:fldChar w:fldCharType="begin">
          <w:ffData>
            <w:name w:val="Dropdown3"/>
            <w:enabled/>
            <w:calcOnExit w:val="0"/>
            <w:ddList>
              <w:listEntry w:val="nicht"/>
              <w:listEntry w:val="sofort"/>
            </w:ddList>
          </w:ffData>
        </w:fldChar>
      </w:r>
      <w:bookmarkStart w:id="20" w:name="Dropdown3"/>
      <w:r w:rsidR="00EF39DA">
        <w:rPr>
          <w:sz w:val="20"/>
          <w:szCs w:val="20"/>
        </w:rPr>
        <w:instrText xml:space="preserve"> FORMDROPDOWN </w:instrText>
      </w:r>
      <w:r w:rsidR="002961A0">
        <w:rPr>
          <w:sz w:val="20"/>
          <w:szCs w:val="20"/>
        </w:rPr>
      </w:r>
      <w:r w:rsidR="00EF39DA">
        <w:rPr>
          <w:sz w:val="20"/>
          <w:szCs w:val="20"/>
        </w:rPr>
        <w:fldChar w:fldCharType="end"/>
      </w:r>
      <w:bookmarkEnd w:id="20"/>
      <w:r w:rsidRPr="00D51B4B">
        <w:rPr>
          <w:sz w:val="20"/>
          <w:szCs w:val="20"/>
        </w:rPr>
        <w:t xml:space="preserve"> ersetzt und nach der VV Nr. 15.3 zu Art. 71 BayHO behandelt. Maßnahmen zur Aufklärung wurden von der Kasse eingeleitet.</w:t>
      </w:r>
    </w:p>
    <w:p w14:paraId="6C13377A" w14:textId="77777777" w:rsidR="0072739F" w:rsidRPr="00D51B4B" w:rsidRDefault="0072739F" w:rsidP="0072739F">
      <w:pPr>
        <w:pStyle w:val="Listenabsatz"/>
        <w:spacing w:line="360" w:lineRule="auto"/>
        <w:ind w:left="709"/>
        <w:rPr>
          <w:sz w:val="20"/>
          <w:szCs w:val="20"/>
        </w:rPr>
      </w:pPr>
    </w:p>
    <w:p w14:paraId="384425ED" w14:textId="77777777" w:rsidR="0072739F" w:rsidRPr="00D51B4B" w:rsidRDefault="0072739F" w:rsidP="00D51B4B">
      <w:pPr>
        <w:pStyle w:val="Listenabsatz"/>
        <w:numPr>
          <w:ilvl w:val="2"/>
          <w:numId w:val="9"/>
        </w:numPr>
        <w:spacing w:line="360" w:lineRule="auto"/>
        <w:ind w:left="709" w:hanging="709"/>
        <w:jc w:val="both"/>
        <w:rPr>
          <w:sz w:val="20"/>
          <w:szCs w:val="20"/>
        </w:rPr>
      </w:pPr>
      <w:r w:rsidRPr="00D51B4B">
        <w:rPr>
          <w:sz w:val="20"/>
          <w:szCs w:val="20"/>
        </w:rPr>
        <w:t>Der Kassenüberschuss wurde nach VV Nr. 15.4 zu Art. 71 BayHO behandelt. Maßnahmen zur Aufklärung wurden von der Kasse eingeleitet.</w:t>
      </w:r>
    </w:p>
    <w:p w14:paraId="296FD070" w14:textId="77777777" w:rsidR="00B26B26" w:rsidRPr="00D51B4B" w:rsidRDefault="00B26B26" w:rsidP="00B26B26">
      <w:pPr>
        <w:pStyle w:val="Listenabsatz"/>
        <w:rPr>
          <w:sz w:val="20"/>
          <w:szCs w:val="20"/>
        </w:rPr>
      </w:pPr>
    </w:p>
    <w:p w14:paraId="419C1C46" w14:textId="77777777" w:rsidR="00B26B26" w:rsidRDefault="00B26B26" w:rsidP="00B26B26">
      <w:pPr>
        <w:pStyle w:val="Listenabsatz"/>
        <w:numPr>
          <w:ilvl w:val="0"/>
          <w:numId w:val="4"/>
        </w:numPr>
        <w:ind w:left="709" w:hanging="709"/>
        <w:rPr>
          <w:b/>
        </w:rPr>
      </w:pPr>
      <w:r w:rsidRPr="00B26B26">
        <w:rPr>
          <w:b/>
        </w:rPr>
        <w:t>Bestand an Wertgegenstände</w:t>
      </w:r>
      <w:r>
        <w:rPr>
          <w:b/>
        </w:rPr>
        <w:t>n</w:t>
      </w:r>
    </w:p>
    <w:p w14:paraId="1CF57D21" w14:textId="77777777" w:rsidR="00B26B26" w:rsidRPr="00D51B4B" w:rsidRDefault="00B26B26" w:rsidP="00B26B26">
      <w:pPr>
        <w:pStyle w:val="Listenabsatz"/>
        <w:ind w:left="709"/>
      </w:pPr>
    </w:p>
    <w:p w14:paraId="10CE0A59" w14:textId="3A5B54AC" w:rsidR="00B26B26" w:rsidRPr="00D51B4B" w:rsidRDefault="00B26B26" w:rsidP="00D51B4B">
      <w:pPr>
        <w:pStyle w:val="Listenabsatz"/>
        <w:spacing w:line="360" w:lineRule="auto"/>
        <w:ind w:left="709"/>
        <w:jc w:val="both"/>
        <w:rPr>
          <w:sz w:val="20"/>
          <w:szCs w:val="20"/>
        </w:rPr>
      </w:pPr>
      <w:r w:rsidRPr="00D51B4B">
        <w:rPr>
          <w:sz w:val="20"/>
          <w:szCs w:val="20"/>
        </w:rPr>
        <w:t>Anhand des Wertebuches und der zugehörigen Belege wurde der Bestand an Wertgegenständen stichprobenweise geprüft. Die nachgewiesenen Wertgegenstände waren vollständig vorhanden; soweit die Wertgegenstände bei der</w:t>
      </w:r>
      <w:r w:rsidR="00EF39DA">
        <w:rPr>
          <w:sz w:val="20"/>
          <w:szCs w:val="20"/>
        </w:rPr>
        <w:t xml:space="preserve"> </w:t>
      </w:r>
      <w:r w:rsidR="00EF39DA">
        <w:rPr>
          <w:sz w:val="20"/>
          <w:szCs w:val="20"/>
        </w:rPr>
        <w:fldChar w:fldCharType="begin">
          <w:ffData>
            <w:name w:val="Dropdown4"/>
            <w:enabled/>
            <w:calcOnExit w:val="0"/>
            <w:ddList>
              <w:listEntry w:val="Bayerischen Landesbank"/>
              <w:listEntry w:val="örtlichen Sparkasse"/>
              <w:listEntry w:val="Deutschen Bundesbank"/>
            </w:ddList>
          </w:ffData>
        </w:fldChar>
      </w:r>
      <w:bookmarkStart w:id="21" w:name="Dropdown4"/>
      <w:r w:rsidR="00EF39DA">
        <w:rPr>
          <w:sz w:val="20"/>
          <w:szCs w:val="20"/>
        </w:rPr>
        <w:instrText xml:space="preserve"> FORMDROPDOWN </w:instrText>
      </w:r>
      <w:r w:rsidR="002961A0">
        <w:rPr>
          <w:sz w:val="20"/>
          <w:szCs w:val="20"/>
        </w:rPr>
      </w:r>
      <w:r w:rsidR="00EF39DA">
        <w:rPr>
          <w:sz w:val="20"/>
          <w:szCs w:val="20"/>
        </w:rPr>
        <w:fldChar w:fldCharType="end"/>
      </w:r>
      <w:bookmarkEnd w:id="21"/>
      <w:r w:rsidRPr="00D51B4B">
        <w:rPr>
          <w:sz w:val="20"/>
          <w:szCs w:val="20"/>
        </w:rPr>
        <w:t xml:space="preserve"> einzuliefern waren, lagen hierfür die Depotscheine vollständig vor.</w:t>
      </w:r>
    </w:p>
    <w:p w14:paraId="4B6FA404" w14:textId="77777777" w:rsidR="00B26B26" w:rsidRPr="00D51B4B" w:rsidRDefault="00B26B26" w:rsidP="00B26B26">
      <w:pPr>
        <w:pStyle w:val="Listenabsatz"/>
        <w:spacing w:line="360" w:lineRule="auto"/>
        <w:ind w:left="709"/>
        <w:rPr>
          <w:sz w:val="20"/>
          <w:szCs w:val="20"/>
        </w:rPr>
      </w:pPr>
    </w:p>
    <w:p w14:paraId="14F40353" w14:textId="77777777" w:rsidR="00B26B26" w:rsidRPr="00B26B26" w:rsidRDefault="00B26B26" w:rsidP="00B26B26">
      <w:pPr>
        <w:pStyle w:val="Listenabsatz"/>
        <w:numPr>
          <w:ilvl w:val="0"/>
          <w:numId w:val="4"/>
        </w:numPr>
        <w:ind w:left="709" w:hanging="709"/>
        <w:rPr>
          <w:b/>
          <w:sz w:val="20"/>
          <w:szCs w:val="20"/>
        </w:rPr>
      </w:pPr>
      <w:r w:rsidRPr="00B26B26">
        <w:rPr>
          <w:b/>
        </w:rPr>
        <w:t>Prüfung der Buchführung und der Belege</w:t>
      </w:r>
    </w:p>
    <w:p w14:paraId="703040C5" w14:textId="77777777" w:rsidR="00B26B26" w:rsidRPr="00B26B26" w:rsidRDefault="00B26B26" w:rsidP="00B26B26">
      <w:pPr>
        <w:pStyle w:val="Listenabsatz"/>
        <w:ind w:left="709"/>
        <w:rPr>
          <w:b/>
          <w:sz w:val="20"/>
          <w:szCs w:val="20"/>
        </w:rPr>
      </w:pPr>
    </w:p>
    <w:p w14:paraId="0631B98F" w14:textId="77777777" w:rsidR="00B26B26" w:rsidRPr="00D51B4B" w:rsidRDefault="00B26B26" w:rsidP="00B26B26">
      <w:pPr>
        <w:spacing w:line="360" w:lineRule="auto"/>
        <w:ind w:left="709"/>
        <w:rPr>
          <w:sz w:val="20"/>
          <w:szCs w:val="20"/>
        </w:rPr>
      </w:pPr>
      <w:r w:rsidRPr="00D51B4B">
        <w:rPr>
          <w:sz w:val="20"/>
          <w:szCs w:val="20"/>
        </w:rPr>
        <w:t>Es wurde geprüft, ob</w:t>
      </w:r>
      <w:r w:rsidRPr="00D51B4B">
        <w:rPr>
          <w:sz w:val="20"/>
          <w:szCs w:val="20"/>
        </w:rPr>
        <w:tab/>
      </w:r>
    </w:p>
    <w:p w14:paraId="3CA85D52" w14:textId="77777777" w:rsidR="00B26B26" w:rsidRPr="00D51B4B" w:rsidRDefault="00B26B26" w:rsidP="00B26B26">
      <w:pPr>
        <w:pStyle w:val="Listenabsatz"/>
        <w:ind w:left="709"/>
        <w:rPr>
          <w:sz w:val="20"/>
          <w:szCs w:val="20"/>
        </w:rPr>
      </w:pPr>
    </w:p>
    <w:p w14:paraId="2210D960" w14:textId="77777777" w:rsidR="001D5DE5" w:rsidRPr="00D51B4B" w:rsidRDefault="001D5DE5" w:rsidP="00D51B4B">
      <w:pPr>
        <w:pStyle w:val="Listenabsatz"/>
        <w:numPr>
          <w:ilvl w:val="0"/>
          <w:numId w:val="16"/>
        </w:numPr>
        <w:tabs>
          <w:tab w:val="left" w:pos="1077"/>
        </w:tabs>
        <w:spacing w:line="360" w:lineRule="auto"/>
        <w:ind w:left="1078" w:hanging="369"/>
        <w:jc w:val="both"/>
        <w:rPr>
          <w:sz w:val="20"/>
          <w:szCs w:val="20"/>
        </w:rPr>
      </w:pPr>
      <w:r w:rsidRPr="00D51B4B">
        <w:rPr>
          <w:sz w:val="20"/>
          <w:szCs w:val="20"/>
        </w:rPr>
        <w:t>nur gültige und freigegebene Programme verwendet werden,</w:t>
      </w:r>
    </w:p>
    <w:p w14:paraId="7B6FEF65" w14:textId="77777777" w:rsidR="00B26B26" w:rsidRPr="00D51B4B" w:rsidRDefault="00B26B26" w:rsidP="00D51B4B">
      <w:pPr>
        <w:pStyle w:val="Listenabsatz"/>
        <w:numPr>
          <w:ilvl w:val="0"/>
          <w:numId w:val="16"/>
        </w:numPr>
        <w:tabs>
          <w:tab w:val="left" w:pos="1077"/>
        </w:tabs>
        <w:spacing w:line="360" w:lineRule="auto"/>
        <w:ind w:left="1078" w:hanging="369"/>
        <w:jc w:val="both"/>
        <w:rPr>
          <w:sz w:val="20"/>
          <w:szCs w:val="20"/>
        </w:rPr>
      </w:pPr>
      <w:r w:rsidRPr="00D51B4B">
        <w:rPr>
          <w:sz w:val="20"/>
          <w:szCs w:val="20"/>
        </w:rPr>
        <w:t>die Dateneingabe vollständig und richtig vorgenommen worden ist,</w:t>
      </w:r>
    </w:p>
    <w:p w14:paraId="103FE663" w14:textId="77777777" w:rsidR="00B26B26" w:rsidRPr="00D51B4B" w:rsidRDefault="00B26B26" w:rsidP="00D51B4B">
      <w:pPr>
        <w:pStyle w:val="Listenabsatz"/>
        <w:numPr>
          <w:ilvl w:val="0"/>
          <w:numId w:val="16"/>
        </w:numPr>
        <w:tabs>
          <w:tab w:val="left" w:pos="1077"/>
        </w:tabs>
        <w:spacing w:line="360" w:lineRule="auto"/>
        <w:ind w:left="1078" w:hanging="369"/>
        <w:jc w:val="both"/>
        <w:rPr>
          <w:sz w:val="20"/>
          <w:szCs w:val="20"/>
        </w:rPr>
      </w:pPr>
      <w:r w:rsidRPr="00D51B4B">
        <w:rPr>
          <w:sz w:val="20"/>
          <w:szCs w:val="20"/>
        </w:rPr>
        <w:t>die Abstimm– oder Kontrollsummen richtig sind,</w:t>
      </w:r>
    </w:p>
    <w:p w14:paraId="7E761EA1" w14:textId="77777777" w:rsidR="00B26B26" w:rsidRPr="00D51B4B" w:rsidRDefault="00B26B26" w:rsidP="00D51B4B">
      <w:pPr>
        <w:pStyle w:val="Listenabsatz"/>
        <w:numPr>
          <w:ilvl w:val="0"/>
          <w:numId w:val="16"/>
        </w:numPr>
        <w:tabs>
          <w:tab w:val="left" w:pos="1077"/>
        </w:tabs>
        <w:spacing w:line="360" w:lineRule="auto"/>
        <w:ind w:left="1078" w:hanging="369"/>
        <w:jc w:val="both"/>
        <w:rPr>
          <w:sz w:val="20"/>
          <w:szCs w:val="20"/>
        </w:rPr>
      </w:pPr>
      <w:r w:rsidRPr="00D51B4B">
        <w:rPr>
          <w:sz w:val="20"/>
          <w:szCs w:val="20"/>
        </w:rPr>
        <w:t>die Buchungen ordnungsgemäß ausgeführt worden sind,</w:t>
      </w:r>
    </w:p>
    <w:p w14:paraId="14820F4F" w14:textId="77777777" w:rsidR="00B26B26" w:rsidRPr="00D51B4B" w:rsidRDefault="00B26B26" w:rsidP="00D51B4B">
      <w:pPr>
        <w:pStyle w:val="Listenabsatz"/>
        <w:numPr>
          <w:ilvl w:val="0"/>
          <w:numId w:val="16"/>
        </w:numPr>
        <w:tabs>
          <w:tab w:val="left" w:pos="1077"/>
        </w:tabs>
        <w:spacing w:line="360" w:lineRule="auto"/>
        <w:ind w:left="1078" w:hanging="369"/>
        <w:jc w:val="both"/>
        <w:rPr>
          <w:sz w:val="20"/>
          <w:szCs w:val="20"/>
        </w:rPr>
      </w:pPr>
      <w:r w:rsidRPr="00D51B4B">
        <w:rPr>
          <w:sz w:val="20"/>
          <w:szCs w:val="20"/>
        </w:rPr>
        <w:t>die Buchungen belegt sind und die Belege den Bestimmungen entsprechen,</w:t>
      </w:r>
    </w:p>
    <w:p w14:paraId="5C921740" w14:textId="77777777" w:rsidR="006C065A" w:rsidRDefault="006C065A" w:rsidP="006C065A">
      <w:pPr>
        <w:pStyle w:val="Listenabsatz"/>
        <w:tabs>
          <w:tab w:val="left" w:pos="1077"/>
        </w:tabs>
        <w:spacing w:line="360" w:lineRule="auto"/>
        <w:ind w:left="1078"/>
        <w:jc w:val="both"/>
        <w:rPr>
          <w:sz w:val="20"/>
          <w:szCs w:val="20"/>
        </w:rPr>
      </w:pPr>
    </w:p>
    <w:p w14:paraId="6B92CC03" w14:textId="77777777" w:rsidR="006C065A" w:rsidRPr="006C065A" w:rsidRDefault="006C065A" w:rsidP="006C065A">
      <w:pPr>
        <w:tabs>
          <w:tab w:val="left" w:pos="1077"/>
        </w:tabs>
        <w:spacing w:line="360" w:lineRule="auto"/>
        <w:jc w:val="both"/>
        <w:rPr>
          <w:sz w:val="20"/>
          <w:szCs w:val="20"/>
        </w:rPr>
      </w:pPr>
    </w:p>
    <w:p w14:paraId="79A98027" w14:textId="77777777" w:rsidR="00B26B26" w:rsidRPr="00D51B4B" w:rsidRDefault="00B26B26" w:rsidP="00D51B4B">
      <w:pPr>
        <w:pStyle w:val="Listenabsatz"/>
        <w:numPr>
          <w:ilvl w:val="0"/>
          <w:numId w:val="16"/>
        </w:numPr>
        <w:tabs>
          <w:tab w:val="left" w:pos="1077"/>
        </w:tabs>
        <w:spacing w:line="360" w:lineRule="auto"/>
        <w:ind w:left="1078" w:hanging="369"/>
        <w:jc w:val="both"/>
        <w:rPr>
          <w:sz w:val="20"/>
          <w:szCs w:val="20"/>
        </w:rPr>
      </w:pPr>
      <w:r w:rsidRPr="00D51B4B">
        <w:rPr>
          <w:sz w:val="20"/>
          <w:szCs w:val="20"/>
        </w:rPr>
        <w:lastRenderedPageBreak/>
        <w:t>die Rechenergebnisse richtig sind bzw. ihre Richtigkeit durch Abstimmsummen oder in anderer Weise gewährleistet ist,</w:t>
      </w:r>
    </w:p>
    <w:p w14:paraId="76A65C1D" w14:textId="77777777" w:rsidR="00B26B26" w:rsidRPr="00D51B4B" w:rsidRDefault="00B26B26" w:rsidP="00D51B4B">
      <w:pPr>
        <w:pStyle w:val="Listenabsatz"/>
        <w:numPr>
          <w:ilvl w:val="0"/>
          <w:numId w:val="16"/>
        </w:numPr>
        <w:tabs>
          <w:tab w:val="left" w:pos="1077"/>
        </w:tabs>
        <w:spacing w:line="360" w:lineRule="auto"/>
        <w:ind w:left="1078" w:hanging="369"/>
        <w:jc w:val="both"/>
        <w:rPr>
          <w:sz w:val="20"/>
          <w:szCs w:val="20"/>
        </w:rPr>
      </w:pPr>
      <w:r w:rsidRPr="00D51B4B">
        <w:rPr>
          <w:sz w:val="20"/>
          <w:szCs w:val="20"/>
        </w:rPr>
        <w:t>die Buchungen im Abrechnungsbuch der geprüften Kasse mit den Buchungen in den Abrechnungsbüchern – der nachgeordneten Kassen – und – der übergeordneten Kasse – übereinstimmen; die Bestätigungen der Kassenprüfer dieser Kassen liegen vor,</w:t>
      </w:r>
    </w:p>
    <w:p w14:paraId="6728BFCA" w14:textId="77777777" w:rsidR="00B26B26" w:rsidRPr="00D51B4B" w:rsidRDefault="00B26B26" w:rsidP="00D51B4B">
      <w:pPr>
        <w:pStyle w:val="Listenabsatz"/>
        <w:numPr>
          <w:ilvl w:val="0"/>
          <w:numId w:val="16"/>
        </w:numPr>
        <w:tabs>
          <w:tab w:val="left" w:pos="1077"/>
        </w:tabs>
        <w:spacing w:line="360" w:lineRule="auto"/>
        <w:ind w:left="1078" w:hanging="369"/>
        <w:jc w:val="both"/>
        <w:rPr>
          <w:sz w:val="20"/>
          <w:szCs w:val="20"/>
        </w:rPr>
      </w:pPr>
      <w:r w:rsidRPr="00D51B4B">
        <w:rPr>
          <w:sz w:val="20"/>
          <w:szCs w:val="20"/>
        </w:rPr>
        <w:t>die Sollstellungen richtig und vollständig vorgenommen worden sind,</w:t>
      </w:r>
    </w:p>
    <w:p w14:paraId="2152A0F2" w14:textId="77777777" w:rsidR="00B26B26" w:rsidRPr="00D51B4B" w:rsidRDefault="00B26B26" w:rsidP="00D51B4B">
      <w:pPr>
        <w:pStyle w:val="Listenabsatz"/>
        <w:numPr>
          <w:ilvl w:val="0"/>
          <w:numId w:val="16"/>
        </w:numPr>
        <w:tabs>
          <w:tab w:val="left" w:pos="1077"/>
        </w:tabs>
        <w:spacing w:line="360" w:lineRule="auto"/>
        <w:ind w:left="1078" w:hanging="369"/>
        <w:jc w:val="both"/>
        <w:rPr>
          <w:sz w:val="20"/>
          <w:szCs w:val="20"/>
        </w:rPr>
      </w:pPr>
      <w:r w:rsidRPr="00D51B4B">
        <w:rPr>
          <w:sz w:val="20"/>
          <w:szCs w:val="20"/>
        </w:rPr>
        <w:t>die aus der Buchführung des abgelaufenen Haushaltsjahres zu übernehmenden Angaben richtig und vollständig übertragen worden sind,</w:t>
      </w:r>
    </w:p>
    <w:p w14:paraId="79F5215A" w14:textId="77777777" w:rsidR="00B26B26" w:rsidRPr="00D51B4B" w:rsidRDefault="00B26B26" w:rsidP="00D51B4B">
      <w:pPr>
        <w:pStyle w:val="Listenabsatz"/>
        <w:numPr>
          <w:ilvl w:val="0"/>
          <w:numId w:val="16"/>
        </w:numPr>
        <w:tabs>
          <w:tab w:val="left" w:pos="1077"/>
        </w:tabs>
        <w:spacing w:line="360" w:lineRule="auto"/>
        <w:ind w:left="1078" w:hanging="369"/>
        <w:jc w:val="both"/>
        <w:rPr>
          <w:sz w:val="20"/>
          <w:szCs w:val="20"/>
        </w:rPr>
      </w:pPr>
      <w:r w:rsidRPr="00D51B4B">
        <w:rPr>
          <w:sz w:val="20"/>
          <w:szCs w:val="20"/>
        </w:rPr>
        <w:t xml:space="preserve">die Buchung der </w:t>
      </w:r>
      <w:r w:rsidR="00493B55" w:rsidRPr="00D51B4B">
        <w:rPr>
          <w:sz w:val="20"/>
          <w:szCs w:val="20"/>
        </w:rPr>
        <w:t xml:space="preserve">in Verwahrung und Vorschuss </w:t>
      </w:r>
      <w:r w:rsidR="00FA7CBE" w:rsidRPr="00D51B4B">
        <w:rPr>
          <w:sz w:val="20"/>
          <w:szCs w:val="20"/>
        </w:rPr>
        <w:t xml:space="preserve">erfassten </w:t>
      </w:r>
      <w:r w:rsidRPr="00D51B4B">
        <w:rPr>
          <w:sz w:val="20"/>
          <w:szCs w:val="20"/>
        </w:rPr>
        <w:t>Zahlungen als Verwahrungen und als Vorschüsse notwendig war,</w:t>
      </w:r>
    </w:p>
    <w:p w14:paraId="4C0D77CD" w14:textId="4257AC72" w:rsidR="00B26B26" w:rsidRPr="00D51B4B" w:rsidRDefault="009F07E8" w:rsidP="00D51B4B">
      <w:pPr>
        <w:pStyle w:val="Listenabsatz"/>
        <w:numPr>
          <w:ilvl w:val="0"/>
          <w:numId w:val="16"/>
        </w:numPr>
        <w:tabs>
          <w:tab w:val="left" w:pos="1077"/>
        </w:tabs>
        <w:spacing w:line="360" w:lineRule="auto"/>
        <w:ind w:left="1078" w:hanging="369"/>
        <w:jc w:val="both"/>
        <w:rPr>
          <w:sz w:val="20"/>
          <w:szCs w:val="20"/>
        </w:rPr>
      </w:pPr>
      <w:r w:rsidRPr="00D51B4B">
        <w:rPr>
          <w:sz w:val="20"/>
          <w:szCs w:val="20"/>
        </w:rPr>
        <w:t>die Buchungen in den Konto</w:t>
      </w:r>
      <w:r w:rsidR="00C53078">
        <w:rPr>
          <w:sz w:val="20"/>
          <w:szCs w:val="20"/>
        </w:rPr>
        <w:t>gegenbüchern mit dem Kassensoll</w:t>
      </w:r>
      <w:r w:rsidRPr="00D51B4B">
        <w:rPr>
          <w:sz w:val="20"/>
          <w:szCs w:val="20"/>
        </w:rPr>
        <w:t xml:space="preserve"> übereinstimmen,</w:t>
      </w:r>
    </w:p>
    <w:p w14:paraId="3BB9C1EC" w14:textId="77777777" w:rsidR="00B26B26" w:rsidRPr="00D51B4B" w:rsidRDefault="00B26B26" w:rsidP="00D51B4B">
      <w:pPr>
        <w:pStyle w:val="Listenabsatz"/>
        <w:numPr>
          <w:ilvl w:val="0"/>
          <w:numId w:val="16"/>
        </w:numPr>
        <w:tabs>
          <w:tab w:val="left" w:pos="1077"/>
        </w:tabs>
        <w:spacing w:line="360" w:lineRule="auto"/>
        <w:ind w:left="1078" w:hanging="369"/>
        <w:jc w:val="both"/>
        <w:rPr>
          <w:sz w:val="20"/>
          <w:szCs w:val="20"/>
        </w:rPr>
      </w:pPr>
      <w:r w:rsidRPr="00D51B4B">
        <w:rPr>
          <w:sz w:val="20"/>
          <w:szCs w:val="20"/>
        </w:rPr>
        <w:t>der in den Kontogegenbüchern ausgewiesene Bestand mit den Kontoauszügen der Kreditinstitute übereinstimmt und</w:t>
      </w:r>
    </w:p>
    <w:p w14:paraId="60515B64" w14:textId="77777777" w:rsidR="009F07E8" w:rsidRPr="00D51B4B" w:rsidRDefault="009F07E8" w:rsidP="00D51B4B">
      <w:pPr>
        <w:pStyle w:val="Listenabsatz"/>
        <w:numPr>
          <w:ilvl w:val="0"/>
          <w:numId w:val="16"/>
        </w:numPr>
        <w:tabs>
          <w:tab w:val="left" w:pos="1077"/>
        </w:tabs>
        <w:spacing w:line="360" w:lineRule="auto"/>
        <w:ind w:left="1078" w:hanging="369"/>
        <w:jc w:val="both"/>
        <w:rPr>
          <w:sz w:val="20"/>
          <w:szCs w:val="20"/>
        </w:rPr>
      </w:pPr>
      <w:r w:rsidRPr="00D51B4B">
        <w:rPr>
          <w:sz w:val="20"/>
          <w:szCs w:val="20"/>
        </w:rPr>
        <w:t xml:space="preserve">die Kreditinstitute die </w:t>
      </w:r>
      <w:r w:rsidR="00E66771" w:rsidRPr="00D51B4B">
        <w:rPr>
          <w:sz w:val="20"/>
          <w:szCs w:val="20"/>
        </w:rPr>
        <w:t xml:space="preserve">selbst eingezahlten </w:t>
      </w:r>
      <w:r w:rsidRPr="00D51B4B">
        <w:rPr>
          <w:sz w:val="20"/>
          <w:szCs w:val="20"/>
        </w:rPr>
        <w:t>Beträge rechtzeitig gutschreiben und die Kontoauszüge unverzüglich übersenden.</w:t>
      </w:r>
    </w:p>
    <w:p w14:paraId="2CD51F58" w14:textId="77777777" w:rsidR="00B26B26" w:rsidRPr="00D51B4B" w:rsidRDefault="00B26B26" w:rsidP="009F07E8">
      <w:pPr>
        <w:spacing w:line="360" w:lineRule="auto"/>
        <w:rPr>
          <w:sz w:val="20"/>
          <w:szCs w:val="20"/>
        </w:rPr>
      </w:pPr>
    </w:p>
    <w:p w14:paraId="07203CED" w14:textId="77777777" w:rsidR="00B26B26" w:rsidRPr="0043288B" w:rsidRDefault="00B26B26" w:rsidP="0043288B">
      <w:pPr>
        <w:spacing w:line="360" w:lineRule="auto"/>
        <w:ind w:left="709"/>
        <w:rPr>
          <w:sz w:val="20"/>
          <w:szCs w:val="20"/>
        </w:rPr>
      </w:pPr>
      <w:r w:rsidRPr="0043288B">
        <w:rPr>
          <w:sz w:val="20"/>
          <w:szCs w:val="20"/>
        </w:rPr>
        <w:t xml:space="preserve">Ferner wurde festgestellt, dass </w:t>
      </w:r>
      <w:r w:rsidR="00FA7CBE" w:rsidRPr="0043288B">
        <w:rPr>
          <w:sz w:val="20"/>
          <w:szCs w:val="20"/>
        </w:rPr>
        <w:t xml:space="preserve">die </w:t>
      </w:r>
      <w:r w:rsidRPr="0043288B">
        <w:rPr>
          <w:sz w:val="20"/>
          <w:szCs w:val="20"/>
        </w:rPr>
        <w:t>nachgewiesenen Bestände (z.</w:t>
      </w:r>
      <w:r w:rsidR="00D23BB0" w:rsidRPr="0043288B">
        <w:rPr>
          <w:sz w:val="20"/>
          <w:szCs w:val="20"/>
        </w:rPr>
        <w:t> </w:t>
      </w:r>
      <w:r w:rsidRPr="0043288B">
        <w:rPr>
          <w:sz w:val="20"/>
          <w:szCs w:val="20"/>
        </w:rPr>
        <w:t>B. Vordrucke für Schecks</w:t>
      </w:r>
      <w:r w:rsidR="002101B3" w:rsidRPr="0043288B">
        <w:rPr>
          <w:sz w:val="20"/>
          <w:szCs w:val="20"/>
        </w:rPr>
        <w:t>, Quittungen</w:t>
      </w:r>
      <w:r w:rsidRPr="0043288B">
        <w:rPr>
          <w:sz w:val="20"/>
          <w:szCs w:val="20"/>
        </w:rPr>
        <w:t>) vorhanden sind.</w:t>
      </w:r>
    </w:p>
    <w:p w14:paraId="7ACE0E49" w14:textId="77777777" w:rsidR="00B26B26" w:rsidRPr="00B26B26" w:rsidRDefault="00B26B26" w:rsidP="00B26B26">
      <w:pPr>
        <w:pStyle w:val="Listenabsatz"/>
        <w:spacing w:line="360" w:lineRule="auto"/>
        <w:ind w:left="709"/>
        <w:rPr>
          <w:b/>
          <w:sz w:val="20"/>
          <w:szCs w:val="20"/>
        </w:rPr>
      </w:pPr>
    </w:p>
    <w:p w14:paraId="4E06FD94" w14:textId="77777777" w:rsidR="00B26B26" w:rsidRPr="00390AE3" w:rsidRDefault="00B26B26" w:rsidP="00390AE3">
      <w:pPr>
        <w:pStyle w:val="Listenabsatz"/>
        <w:numPr>
          <w:ilvl w:val="0"/>
          <w:numId w:val="4"/>
        </w:numPr>
        <w:ind w:left="709" w:hanging="709"/>
        <w:rPr>
          <w:b/>
          <w:sz w:val="20"/>
          <w:szCs w:val="20"/>
        </w:rPr>
      </w:pPr>
      <w:r w:rsidRPr="00390AE3">
        <w:rPr>
          <w:b/>
        </w:rPr>
        <w:t>Feststellungen zur Ausführung der Kassengeschäfte</w:t>
      </w:r>
    </w:p>
    <w:p w14:paraId="7D3B08BA" w14:textId="77777777" w:rsidR="00390AE3" w:rsidRPr="00B26B26" w:rsidRDefault="00390AE3" w:rsidP="00390AE3">
      <w:pPr>
        <w:pStyle w:val="Listenabsatz"/>
        <w:ind w:left="709"/>
        <w:rPr>
          <w:b/>
          <w:sz w:val="20"/>
          <w:szCs w:val="20"/>
        </w:rPr>
      </w:pPr>
    </w:p>
    <w:p w14:paraId="5CCAD256" w14:textId="77777777" w:rsidR="00B26B26" w:rsidRPr="00D51B4B" w:rsidRDefault="00B26B26" w:rsidP="00B26B26">
      <w:pPr>
        <w:pStyle w:val="Listenabsatz"/>
        <w:spacing w:line="360" w:lineRule="auto"/>
        <w:ind w:left="709"/>
        <w:rPr>
          <w:sz w:val="20"/>
          <w:szCs w:val="20"/>
        </w:rPr>
      </w:pPr>
      <w:r w:rsidRPr="00D51B4B">
        <w:rPr>
          <w:sz w:val="20"/>
          <w:szCs w:val="20"/>
        </w:rPr>
        <w:t xml:space="preserve">Der Kassenprüfer hat sich außerdem davon überzeugt, dass </w:t>
      </w:r>
    </w:p>
    <w:p w14:paraId="6BF4165D" w14:textId="77777777" w:rsidR="00390AE3" w:rsidRPr="00D51B4B" w:rsidRDefault="00390AE3" w:rsidP="00B26B26">
      <w:pPr>
        <w:pStyle w:val="Listenabsatz"/>
        <w:spacing w:line="360" w:lineRule="auto"/>
        <w:ind w:left="709"/>
        <w:rPr>
          <w:sz w:val="20"/>
          <w:szCs w:val="20"/>
        </w:rPr>
      </w:pPr>
    </w:p>
    <w:p w14:paraId="0E0AE7EC" w14:textId="77777777" w:rsidR="00B26B26" w:rsidRPr="00D51B4B" w:rsidRDefault="00B26B26" w:rsidP="00D51B4B">
      <w:pPr>
        <w:pStyle w:val="Listenabsatz"/>
        <w:numPr>
          <w:ilvl w:val="0"/>
          <w:numId w:val="17"/>
        </w:numPr>
        <w:tabs>
          <w:tab w:val="left" w:pos="1077"/>
        </w:tabs>
        <w:spacing w:line="360" w:lineRule="auto"/>
        <w:ind w:left="1078" w:hanging="369"/>
        <w:jc w:val="both"/>
        <w:rPr>
          <w:sz w:val="20"/>
          <w:szCs w:val="20"/>
        </w:rPr>
      </w:pPr>
      <w:r w:rsidRPr="00D51B4B">
        <w:rPr>
          <w:sz w:val="20"/>
          <w:szCs w:val="20"/>
        </w:rPr>
        <w:t>die Zahlungen rechtzeitig und vollständig erhoben bzw. geleistet worden sind,</w:t>
      </w:r>
    </w:p>
    <w:p w14:paraId="536FFF35" w14:textId="77777777" w:rsidR="00390AE3" w:rsidRPr="00D51B4B" w:rsidRDefault="00382B1D" w:rsidP="00D51B4B">
      <w:pPr>
        <w:pStyle w:val="Listenabsatz"/>
        <w:numPr>
          <w:ilvl w:val="0"/>
          <w:numId w:val="17"/>
        </w:numPr>
        <w:tabs>
          <w:tab w:val="left" w:pos="1077"/>
        </w:tabs>
        <w:spacing w:line="360" w:lineRule="auto"/>
        <w:ind w:left="1078" w:hanging="369"/>
        <w:jc w:val="both"/>
        <w:rPr>
          <w:sz w:val="20"/>
          <w:szCs w:val="20"/>
        </w:rPr>
      </w:pPr>
      <w:r w:rsidRPr="00D51B4B">
        <w:rPr>
          <w:sz w:val="20"/>
          <w:szCs w:val="20"/>
        </w:rPr>
        <w:t>rückständige Forderungen rechtzeitig gemahnt und gegebenenfalls Maßnahmen zur Einziehung fristgerecht getroffen worden sind,</w:t>
      </w:r>
    </w:p>
    <w:p w14:paraId="0A9E701F" w14:textId="77777777" w:rsidR="00382B1D" w:rsidRPr="00D51B4B" w:rsidRDefault="00382B1D" w:rsidP="00D51B4B">
      <w:pPr>
        <w:pStyle w:val="Listenabsatz"/>
        <w:numPr>
          <w:ilvl w:val="0"/>
          <w:numId w:val="17"/>
        </w:numPr>
        <w:tabs>
          <w:tab w:val="left" w:pos="1077"/>
        </w:tabs>
        <w:spacing w:line="360" w:lineRule="auto"/>
        <w:ind w:left="1078" w:hanging="369"/>
        <w:jc w:val="both"/>
        <w:rPr>
          <w:sz w:val="20"/>
          <w:szCs w:val="20"/>
        </w:rPr>
      </w:pPr>
      <w:r w:rsidRPr="00D51B4B">
        <w:rPr>
          <w:sz w:val="20"/>
          <w:szCs w:val="20"/>
        </w:rPr>
        <w:t>Kosten, Zinsen und Säumniszuschläge als Nebenforderungen richtig erhoben worden sind,</w:t>
      </w:r>
    </w:p>
    <w:p w14:paraId="7B3FFCE5" w14:textId="77777777" w:rsidR="00382B1D" w:rsidRPr="00D51B4B" w:rsidRDefault="00382B1D" w:rsidP="00D51B4B">
      <w:pPr>
        <w:pStyle w:val="Listenabsatz"/>
        <w:numPr>
          <w:ilvl w:val="0"/>
          <w:numId w:val="17"/>
        </w:numPr>
        <w:tabs>
          <w:tab w:val="left" w:pos="1077"/>
        </w:tabs>
        <w:spacing w:line="360" w:lineRule="auto"/>
        <w:ind w:left="1078" w:hanging="369"/>
        <w:jc w:val="both"/>
        <w:rPr>
          <w:sz w:val="20"/>
          <w:szCs w:val="20"/>
        </w:rPr>
      </w:pPr>
      <w:r w:rsidRPr="00D51B4B">
        <w:rPr>
          <w:sz w:val="20"/>
          <w:szCs w:val="20"/>
        </w:rPr>
        <w:t>die eingegangenen Pfändungen und Abtretungen ordnungsgemäß berücksichtigt worden sind,</w:t>
      </w:r>
    </w:p>
    <w:p w14:paraId="60D5E0C4" w14:textId="5854DA2C" w:rsidR="00382B1D" w:rsidRPr="00D51B4B" w:rsidRDefault="00382B1D" w:rsidP="00D51B4B">
      <w:pPr>
        <w:pStyle w:val="Listenabsatz"/>
        <w:numPr>
          <w:ilvl w:val="0"/>
          <w:numId w:val="17"/>
        </w:numPr>
        <w:tabs>
          <w:tab w:val="left" w:pos="1077"/>
        </w:tabs>
        <w:spacing w:line="360" w:lineRule="auto"/>
        <w:ind w:left="1078" w:hanging="369"/>
        <w:jc w:val="both"/>
        <w:rPr>
          <w:sz w:val="20"/>
          <w:szCs w:val="20"/>
        </w:rPr>
      </w:pPr>
      <w:r w:rsidRPr="00D51B4B">
        <w:rPr>
          <w:sz w:val="20"/>
          <w:szCs w:val="20"/>
        </w:rPr>
        <w:t xml:space="preserve">die eingegangenen und angenommenen Schecks nach </w:t>
      </w:r>
      <w:r w:rsidR="00AE0FBD">
        <w:rPr>
          <w:sz w:val="20"/>
          <w:szCs w:val="20"/>
        </w:rPr>
        <w:t>der</w:t>
      </w:r>
      <w:r w:rsidR="00AE0FBD" w:rsidRPr="00D51B4B">
        <w:rPr>
          <w:sz w:val="20"/>
          <w:szCs w:val="20"/>
        </w:rPr>
        <w:t xml:space="preserve"> </w:t>
      </w:r>
      <w:r w:rsidR="00EC5697">
        <w:rPr>
          <w:sz w:val="20"/>
          <w:szCs w:val="20"/>
        </w:rPr>
        <w:t>VV Nr. 33</w:t>
      </w:r>
      <w:r w:rsidRPr="00D51B4B">
        <w:rPr>
          <w:sz w:val="20"/>
          <w:szCs w:val="20"/>
        </w:rPr>
        <w:t xml:space="preserve"> zu Art</w:t>
      </w:r>
      <w:r w:rsidR="00D23BB0" w:rsidRPr="00D51B4B">
        <w:rPr>
          <w:sz w:val="20"/>
          <w:szCs w:val="20"/>
        </w:rPr>
        <w:t>.</w:t>
      </w:r>
      <w:r w:rsidR="00D23BB0">
        <w:rPr>
          <w:sz w:val="20"/>
          <w:szCs w:val="20"/>
        </w:rPr>
        <w:t> </w:t>
      </w:r>
      <w:r w:rsidRPr="00D51B4B">
        <w:rPr>
          <w:sz w:val="20"/>
          <w:szCs w:val="20"/>
        </w:rPr>
        <w:t xml:space="preserve">70 </w:t>
      </w:r>
      <w:r w:rsidR="00EC5697">
        <w:rPr>
          <w:sz w:val="20"/>
          <w:szCs w:val="20"/>
        </w:rPr>
        <w:t xml:space="preserve">BayHO </w:t>
      </w:r>
      <w:r w:rsidRPr="00D51B4B">
        <w:rPr>
          <w:sz w:val="20"/>
          <w:szCs w:val="20"/>
        </w:rPr>
        <w:t>richtig behandelt worden sind,</w:t>
      </w:r>
    </w:p>
    <w:p w14:paraId="081C978C" w14:textId="77777777" w:rsidR="00382B1D" w:rsidRPr="00D51B4B" w:rsidRDefault="00382B1D" w:rsidP="00D51B4B">
      <w:pPr>
        <w:pStyle w:val="Listenabsatz"/>
        <w:numPr>
          <w:ilvl w:val="0"/>
          <w:numId w:val="17"/>
        </w:numPr>
        <w:tabs>
          <w:tab w:val="left" w:pos="1077"/>
        </w:tabs>
        <w:spacing w:line="360" w:lineRule="auto"/>
        <w:ind w:left="1078" w:hanging="369"/>
        <w:jc w:val="both"/>
        <w:rPr>
          <w:sz w:val="20"/>
          <w:szCs w:val="20"/>
        </w:rPr>
      </w:pPr>
      <w:r w:rsidRPr="00D51B4B">
        <w:rPr>
          <w:sz w:val="20"/>
          <w:szCs w:val="20"/>
        </w:rPr>
        <w:t xml:space="preserve">die Annahmeanordnungen (einschließlich Kostenverfügungen) </w:t>
      </w:r>
      <w:r w:rsidR="002E7B27" w:rsidRPr="00D51B4B">
        <w:rPr>
          <w:sz w:val="20"/>
          <w:szCs w:val="20"/>
        </w:rPr>
        <w:t xml:space="preserve">von </w:t>
      </w:r>
      <w:r w:rsidRPr="00D51B4B">
        <w:rPr>
          <w:sz w:val="20"/>
          <w:szCs w:val="20"/>
        </w:rPr>
        <w:t xml:space="preserve">der Kasse vollständig </w:t>
      </w:r>
      <w:r w:rsidR="002E7B27" w:rsidRPr="00D51B4B">
        <w:rPr>
          <w:sz w:val="20"/>
          <w:szCs w:val="20"/>
        </w:rPr>
        <w:t xml:space="preserve">erfasst </w:t>
      </w:r>
      <w:r w:rsidRPr="00D51B4B">
        <w:rPr>
          <w:sz w:val="20"/>
          <w:szCs w:val="20"/>
        </w:rPr>
        <w:t>und bestimmungsgemäß behandelt worden sind,</w:t>
      </w:r>
    </w:p>
    <w:p w14:paraId="4BEE8F41" w14:textId="77777777" w:rsidR="00382B1D" w:rsidRPr="00D51B4B" w:rsidRDefault="00382B1D" w:rsidP="00D51B4B">
      <w:pPr>
        <w:pStyle w:val="Listenabsatz"/>
        <w:numPr>
          <w:ilvl w:val="0"/>
          <w:numId w:val="17"/>
        </w:numPr>
        <w:tabs>
          <w:tab w:val="left" w:pos="1077"/>
        </w:tabs>
        <w:spacing w:line="360" w:lineRule="auto"/>
        <w:ind w:left="1078" w:hanging="369"/>
        <w:jc w:val="both"/>
        <w:rPr>
          <w:sz w:val="20"/>
          <w:szCs w:val="20"/>
        </w:rPr>
      </w:pPr>
      <w:r w:rsidRPr="00D51B4B">
        <w:rPr>
          <w:sz w:val="20"/>
          <w:szCs w:val="20"/>
        </w:rPr>
        <w:t>die Verwahrungen und Vorschüsse unverzüglich abgewickelt worden sind,</w:t>
      </w:r>
    </w:p>
    <w:p w14:paraId="19FA8FB3" w14:textId="77777777" w:rsidR="00382B1D" w:rsidRPr="00D51B4B" w:rsidRDefault="00382B1D" w:rsidP="00D51B4B">
      <w:pPr>
        <w:pStyle w:val="Listenabsatz"/>
        <w:numPr>
          <w:ilvl w:val="0"/>
          <w:numId w:val="17"/>
        </w:numPr>
        <w:tabs>
          <w:tab w:val="left" w:pos="1077"/>
        </w:tabs>
        <w:spacing w:line="360" w:lineRule="auto"/>
        <w:ind w:left="1078" w:hanging="369"/>
        <w:jc w:val="both"/>
        <w:rPr>
          <w:sz w:val="20"/>
          <w:szCs w:val="20"/>
        </w:rPr>
      </w:pPr>
      <w:r w:rsidRPr="00D51B4B">
        <w:rPr>
          <w:sz w:val="20"/>
          <w:szCs w:val="20"/>
        </w:rPr>
        <w:t xml:space="preserve">die </w:t>
      </w:r>
      <w:r w:rsidR="005A3602" w:rsidRPr="00D51B4B">
        <w:rPr>
          <w:sz w:val="20"/>
          <w:szCs w:val="20"/>
        </w:rPr>
        <w:t xml:space="preserve">Buchungen </w:t>
      </w:r>
      <w:r w:rsidRPr="00D51B4B">
        <w:rPr>
          <w:sz w:val="20"/>
          <w:szCs w:val="20"/>
        </w:rPr>
        <w:t xml:space="preserve">nach den bestehenden Bestimmungen und von den Bediensteten </w:t>
      </w:r>
      <w:r w:rsidR="005A3602" w:rsidRPr="00D51B4B">
        <w:rPr>
          <w:sz w:val="20"/>
          <w:szCs w:val="20"/>
        </w:rPr>
        <w:t>durch</w:t>
      </w:r>
      <w:r w:rsidRPr="00D51B4B">
        <w:rPr>
          <w:sz w:val="20"/>
          <w:szCs w:val="20"/>
        </w:rPr>
        <w:t>geführt werden, denen die</w:t>
      </w:r>
      <w:r w:rsidR="005A3602" w:rsidRPr="00D51B4B">
        <w:rPr>
          <w:sz w:val="20"/>
          <w:szCs w:val="20"/>
        </w:rPr>
        <w:t>se</w:t>
      </w:r>
      <w:r w:rsidRPr="00D51B4B">
        <w:rPr>
          <w:sz w:val="20"/>
          <w:szCs w:val="20"/>
        </w:rPr>
        <w:t xml:space="preserve"> </w:t>
      </w:r>
      <w:r w:rsidR="005A3602" w:rsidRPr="00D51B4B">
        <w:rPr>
          <w:sz w:val="20"/>
          <w:szCs w:val="20"/>
        </w:rPr>
        <w:t xml:space="preserve">Aufgaben </w:t>
      </w:r>
      <w:r w:rsidRPr="00D51B4B">
        <w:rPr>
          <w:sz w:val="20"/>
          <w:szCs w:val="20"/>
        </w:rPr>
        <w:t>vorschriftsmäßig obliegt,</w:t>
      </w:r>
    </w:p>
    <w:p w14:paraId="3C678CC3" w14:textId="77777777" w:rsidR="00382B1D" w:rsidRPr="00D51B4B" w:rsidRDefault="00382B1D" w:rsidP="00D51B4B">
      <w:pPr>
        <w:pStyle w:val="Listenabsatz"/>
        <w:numPr>
          <w:ilvl w:val="0"/>
          <w:numId w:val="17"/>
        </w:numPr>
        <w:tabs>
          <w:tab w:val="left" w:pos="1077"/>
        </w:tabs>
        <w:spacing w:line="360" w:lineRule="auto"/>
        <w:ind w:left="1078" w:hanging="369"/>
        <w:jc w:val="both"/>
        <w:rPr>
          <w:sz w:val="20"/>
          <w:szCs w:val="20"/>
        </w:rPr>
      </w:pPr>
      <w:r w:rsidRPr="00D51B4B">
        <w:rPr>
          <w:sz w:val="20"/>
          <w:szCs w:val="20"/>
        </w:rPr>
        <w:t xml:space="preserve">der Aushang nach Muster 3 </w:t>
      </w:r>
      <w:r w:rsidR="00D23BB0">
        <w:rPr>
          <w:sz w:val="20"/>
          <w:szCs w:val="20"/>
        </w:rPr>
        <w:t xml:space="preserve">zu den VV </w:t>
      </w:r>
      <w:r w:rsidRPr="00D51B4B">
        <w:rPr>
          <w:sz w:val="20"/>
          <w:szCs w:val="20"/>
        </w:rPr>
        <w:t>zu Art. 70 BayHO an gut sichtbarer Stelle angebracht ist,</w:t>
      </w:r>
    </w:p>
    <w:p w14:paraId="6B8FDA4C" w14:textId="77777777" w:rsidR="00382B1D" w:rsidRPr="00D51B4B" w:rsidRDefault="00382B1D" w:rsidP="00D51B4B">
      <w:pPr>
        <w:pStyle w:val="Listenabsatz"/>
        <w:numPr>
          <w:ilvl w:val="0"/>
          <w:numId w:val="17"/>
        </w:numPr>
        <w:tabs>
          <w:tab w:val="left" w:pos="1077"/>
        </w:tabs>
        <w:spacing w:line="360" w:lineRule="auto"/>
        <w:ind w:left="1078" w:hanging="369"/>
        <w:jc w:val="both"/>
        <w:rPr>
          <w:sz w:val="20"/>
          <w:szCs w:val="20"/>
        </w:rPr>
      </w:pPr>
      <w:r w:rsidRPr="00D51B4B">
        <w:rPr>
          <w:sz w:val="20"/>
          <w:szCs w:val="20"/>
        </w:rPr>
        <w:t>die Abschlüsse (</w:t>
      </w:r>
      <w:r w:rsidR="00D23BB0">
        <w:rPr>
          <w:sz w:val="20"/>
          <w:szCs w:val="20"/>
        </w:rPr>
        <w:t>VV </w:t>
      </w:r>
      <w:r w:rsidRPr="00D51B4B">
        <w:rPr>
          <w:sz w:val="20"/>
          <w:szCs w:val="20"/>
        </w:rPr>
        <w:t xml:space="preserve">Nrn. 15 </w:t>
      </w:r>
      <w:r w:rsidR="00D23BB0">
        <w:rPr>
          <w:sz w:val="20"/>
          <w:szCs w:val="20"/>
        </w:rPr>
        <w:t>bis</w:t>
      </w:r>
      <w:r w:rsidR="00D23BB0" w:rsidRPr="00D51B4B">
        <w:rPr>
          <w:sz w:val="20"/>
          <w:szCs w:val="20"/>
        </w:rPr>
        <w:t xml:space="preserve"> </w:t>
      </w:r>
      <w:r w:rsidR="00095722">
        <w:rPr>
          <w:sz w:val="20"/>
          <w:szCs w:val="20"/>
        </w:rPr>
        <w:t>17</w:t>
      </w:r>
      <w:r w:rsidRPr="00D51B4B">
        <w:rPr>
          <w:sz w:val="20"/>
          <w:szCs w:val="20"/>
        </w:rPr>
        <w:t xml:space="preserve"> zu Art. 71 BayHO) ordnungsgemäß vorgenommen worden sind,</w:t>
      </w:r>
    </w:p>
    <w:p w14:paraId="08B67E10" w14:textId="77777777" w:rsidR="00382B1D" w:rsidRPr="00D51B4B" w:rsidRDefault="00382B1D" w:rsidP="00D51B4B">
      <w:pPr>
        <w:pStyle w:val="Listenabsatz"/>
        <w:numPr>
          <w:ilvl w:val="0"/>
          <w:numId w:val="17"/>
        </w:numPr>
        <w:tabs>
          <w:tab w:val="left" w:pos="1077"/>
        </w:tabs>
        <w:spacing w:line="360" w:lineRule="auto"/>
        <w:ind w:left="1078" w:hanging="369"/>
        <w:jc w:val="both"/>
        <w:rPr>
          <w:sz w:val="20"/>
          <w:szCs w:val="20"/>
        </w:rPr>
      </w:pPr>
      <w:r w:rsidRPr="00D51B4B">
        <w:rPr>
          <w:sz w:val="20"/>
          <w:szCs w:val="20"/>
        </w:rPr>
        <w:t>die Vorschriften über die Aussonderung und Vernichtung der Belege beachtet worden sind und</w:t>
      </w:r>
    </w:p>
    <w:p w14:paraId="5C0EE761" w14:textId="77777777" w:rsidR="006C065A" w:rsidRPr="006C065A" w:rsidRDefault="00382B1D" w:rsidP="006C065A">
      <w:pPr>
        <w:pStyle w:val="Listenabsatz"/>
        <w:numPr>
          <w:ilvl w:val="0"/>
          <w:numId w:val="17"/>
        </w:numPr>
        <w:tabs>
          <w:tab w:val="left" w:pos="1077"/>
        </w:tabs>
        <w:spacing w:line="360" w:lineRule="auto"/>
        <w:ind w:left="1078" w:hanging="369"/>
        <w:jc w:val="both"/>
        <w:rPr>
          <w:sz w:val="20"/>
          <w:szCs w:val="20"/>
        </w:rPr>
      </w:pPr>
      <w:r w:rsidRPr="00D51B4B">
        <w:rPr>
          <w:sz w:val="20"/>
          <w:szCs w:val="20"/>
        </w:rPr>
        <w:t>der Geschäftsverteilungsplan der Kasse eingehalten worden ist.</w:t>
      </w:r>
    </w:p>
    <w:p w14:paraId="42CF5D96" w14:textId="77777777" w:rsidR="00596988" w:rsidRDefault="00596988">
      <w:pPr>
        <w:rPr>
          <w:b/>
        </w:rPr>
      </w:pPr>
      <w:r>
        <w:rPr>
          <w:b/>
        </w:rPr>
        <w:br w:type="page"/>
      </w:r>
    </w:p>
    <w:p w14:paraId="28462C2B" w14:textId="77777777" w:rsidR="006C065A" w:rsidRDefault="006C065A" w:rsidP="006C065A">
      <w:pPr>
        <w:pStyle w:val="Listenabsatz"/>
        <w:ind w:left="709"/>
        <w:rPr>
          <w:b/>
        </w:rPr>
      </w:pPr>
    </w:p>
    <w:p w14:paraId="27193DF2" w14:textId="77777777" w:rsidR="00D87B14" w:rsidRDefault="00D87B14" w:rsidP="00D87B14">
      <w:pPr>
        <w:pStyle w:val="Listenabsatz"/>
        <w:numPr>
          <w:ilvl w:val="0"/>
          <w:numId w:val="4"/>
        </w:numPr>
        <w:ind w:left="709" w:hanging="709"/>
        <w:rPr>
          <w:b/>
        </w:rPr>
      </w:pPr>
      <w:r w:rsidRPr="00D87B14">
        <w:rPr>
          <w:b/>
        </w:rPr>
        <w:t>Feststellungen zur Kassensicherheit</w:t>
      </w:r>
    </w:p>
    <w:p w14:paraId="0E6A3BF7" w14:textId="77777777" w:rsidR="00D87B14" w:rsidRPr="00D87B14" w:rsidRDefault="00D87B14" w:rsidP="00D87B14">
      <w:pPr>
        <w:pStyle w:val="Listenabsatz"/>
        <w:ind w:left="709"/>
        <w:rPr>
          <w:b/>
        </w:rPr>
      </w:pPr>
    </w:p>
    <w:p w14:paraId="1C8B3E69" w14:textId="77777777" w:rsidR="00D87B14" w:rsidRPr="00D51B4B" w:rsidRDefault="00D87B14" w:rsidP="00D87B14">
      <w:pPr>
        <w:pStyle w:val="Listenabsatz"/>
        <w:numPr>
          <w:ilvl w:val="1"/>
          <w:numId w:val="12"/>
        </w:numPr>
        <w:spacing w:line="360" w:lineRule="auto"/>
        <w:ind w:left="709" w:hanging="709"/>
        <w:rPr>
          <w:sz w:val="20"/>
          <w:szCs w:val="20"/>
        </w:rPr>
      </w:pPr>
      <w:r w:rsidRPr="00D51B4B">
        <w:rPr>
          <w:sz w:val="20"/>
          <w:szCs w:val="20"/>
        </w:rPr>
        <w:t xml:space="preserve">Bei der Kassenprüfung wurde festgestellt, dass </w:t>
      </w:r>
    </w:p>
    <w:p w14:paraId="24E60728" w14:textId="77777777" w:rsidR="00C5638E" w:rsidRPr="00D51B4B" w:rsidRDefault="00C5638E" w:rsidP="00C5638E">
      <w:pPr>
        <w:pStyle w:val="Listenabsatz"/>
        <w:spacing w:line="360" w:lineRule="auto"/>
        <w:ind w:left="709"/>
        <w:rPr>
          <w:sz w:val="20"/>
          <w:szCs w:val="20"/>
        </w:rPr>
      </w:pPr>
    </w:p>
    <w:p w14:paraId="27AD482C" w14:textId="77777777" w:rsidR="00D87B14" w:rsidRPr="00D51B4B" w:rsidRDefault="00F356CA" w:rsidP="00D51B4B">
      <w:pPr>
        <w:pStyle w:val="Listenabsatz"/>
        <w:numPr>
          <w:ilvl w:val="0"/>
          <w:numId w:val="18"/>
        </w:numPr>
        <w:tabs>
          <w:tab w:val="left" w:pos="1077"/>
        </w:tabs>
        <w:spacing w:line="360" w:lineRule="auto"/>
        <w:ind w:left="1078" w:hanging="369"/>
        <w:jc w:val="both"/>
        <w:rPr>
          <w:sz w:val="20"/>
          <w:szCs w:val="20"/>
        </w:rPr>
      </w:pPr>
      <w:r w:rsidRPr="00D51B4B">
        <w:rPr>
          <w:sz w:val="20"/>
          <w:szCs w:val="20"/>
        </w:rPr>
        <w:t>der Grundsatz der Trennung von Anordnung und Ausführung von Kassengeschäften (Art</w:t>
      </w:r>
      <w:r w:rsidR="00D23BB0" w:rsidRPr="00D51B4B">
        <w:rPr>
          <w:sz w:val="20"/>
          <w:szCs w:val="20"/>
        </w:rPr>
        <w:t>.</w:t>
      </w:r>
      <w:r w:rsidR="00D23BB0">
        <w:rPr>
          <w:sz w:val="20"/>
          <w:szCs w:val="20"/>
        </w:rPr>
        <w:t> </w:t>
      </w:r>
      <w:r w:rsidRPr="00D51B4B">
        <w:rPr>
          <w:sz w:val="20"/>
          <w:szCs w:val="20"/>
        </w:rPr>
        <w:t>77 BayHO) beachtet worden ist,</w:t>
      </w:r>
    </w:p>
    <w:p w14:paraId="3DB69421" w14:textId="77777777" w:rsidR="00F356CA" w:rsidRPr="00D51B4B" w:rsidRDefault="00F356CA" w:rsidP="00D51B4B">
      <w:pPr>
        <w:pStyle w:val="Listenabsatz"/>
        <w:numPr>
          <w:ilvl w:val="0"/>
          <w:numId w:val="18"/>
        </w:numPr>
        <w:tabs>
          <w:tab w:val="left" w:pos="1077"/>
        </w:tabs>
        <w:spacing w:line="360" w:lineRule="auto"/>
        <w:ind w:left="1078" w:hanging="369"/>
        <w:jc w:val="both"/>
        <w:rPr>
          <w:sz w:val="20"/>
          <w:szCs w:val="20"/>
        </w:rPr>
      </w:pPr>
      <w:r w:rsidRPr="00D51B4B">
        <w:rPr>
          <w:sz w:val="20"/>
          <w:szCs w:val="20"/>
        </w:rPr>
        <w:t>die Unterschriftsproben der Anordnungsbefugten vorliegen (</w:t>
      </w:r>
      <w:r w:rsidR="00D23BB0">
        <w:rPr>
          <w:sz w:val="20"/>
          <w:szCs w:val="20"/>
        </w:rPr>
        <w:t>VV </w:t>
      </w:r>
      <w:r w:rsidR="00EC5697">
        <w:rPr>
          <w:sz w:val="20"/>
          <w:szCs w:val="20"/>
        </w:rPr>
        <w:t>Nr. 10.6</w:t>
      </w:r>
      <w:r w:rsidRPr="00D51B4B">
        <w:rPr>
          <w:sz w:val="20"/>
          <w:szCs w:val="20"/>
        </w:rPr>
        <w:t xml:space="preserve"> zu Art. 70 BayHO),</w:t>
      </w:r>
    </w:p>
    <w:p w14:paraId="205D8F28" w14:textId="77777777" w:rsidR="00F356CA" w:rsidRPr="00D51B4B" w:rsidRDefault="00F356CA" w:rsidP="00D51B4B">
      <w:pPr>
        <w:pStyle w:val="Listenabsatz"/>
        <w:numPr>
          <w:ilvl w:val="0"/>
          <w:numId w:val="18"/>
        </w:numPr>
        <w:tabs>
          <w:tab w:val="left" w:pos="1077"/>
        </w:tabs>
        <w:spacing w:line="360" w:lineRule="auto"/>
        <w:ind w:left="1078" w:hanging="369"/>
        <w:jc w:val="both"/>
        <w:rPr>
          <w:sz w:val="20"/>
          <w:szCs w:val="20"/>
        </w:rPr>
      </w:pPr>
      <w:r w:rsidRPr="00D51B4B">
        <w:rPr>
          <w:sz w:val="20"/>
          <w:szCs w:val="20"/>
        </w:rPr>
        <w:t>der Grundsatz der Trennung von Zahlungsverkehr und Buchführung (</w:t>
      </w:r>
      <w:r w:rsidR="00D23BB0">
        <w:rPr>
          <w:sz w:val="20"/>
          <w:szCs w:val="20"/>
        </w:rPr>
        <w:t>VV </w:t>
      </w:r>
      <w:r w:rsidR="00EC5697">
        <w:rPr>
          <w:sz w:val="20"/>
          <w:szCs w:val="20"/>
        </w:rPr>
        <w:t>Nr. 6.8</w:t>
      </w:r>
      <w:r w:rsidRPr="00D51B4B">
        <w:rPr>
          <w:sz w:val="20"/>
          <w:szCs w:val="20"/>
        </w:rPr>
        <w:t xml:space="preserve"> zu Art. 79 BayHO</w:t>
      </w:r>
      <w:r w:rsidR="00EC5697">
        <w:rPr>
          <w:sz w:val="20"/>
          <w:szCs w:val="20"/>
        </w:rPr>
        <w:t>)</w:t>
      </w:r>
      <w:r w:rsidRPr="00D51B4B">
        <w:rPr>
          <w:sz w:val="20"/>
          <w:szCs w:val="20"/>
        </w:rPr>
        <w:t xml:space="preserve"> beachtet worden ist,</w:t>
      </w:r>
    </w:p>
    <w:p w14:paraId="4049AADA" w14:textId="77777777" w:rsidR="00F356CA" w:rsidRPr="00D51B4B" w:rsidRDefault="00F356CA" w:rsidP="00D51B4B">
      <w:pPr>
        <w:pStyle w:val="Listenabsatz"/>
        <w:numPr>
          <w:ilvl w:val="0"/>
          <w:numId w:val="18"/>
        </w:numPr>
        <w:tabs>
          <w:tab w:val="left" w:pos="1077"/>
        </w:tabs>
        <w:spacing w:line="360" w:lineRule="auto"/>
        <w:ind w:left="1078" w:hanging="369"/>
        <w:jc w:val="both"/>
        <w:rPr>
          <w:sz w:val="20"/>
          <w:szCs w:val="20"/>
        </w:rPr>
      </w:pPr>
      <w:r w:rsidRPr="00D51B4B">
        <w:rPr>
          <w:sz w:val="20"/>
          <w:szCs w:val="20"/>
        </w:rPr>
        <w:t>die Verschlusseinrichtungen in der Kasse ausreichend und in Ordnung sind und</w:t>
      </w:r>
    </w:p>
    <w:p w14:paraId="652C454F" w14:textId="77777777" w:rsidR="00F356CA" w:rsidRPr="00D51B4B" w:rsidRDefault="00F356CA" w:rsidP="00D51B4B">
      <w:pPr>
        <w:pStyle w:val="Listenabsatz"/>
        <w:numPr>
          <w:ilvl w:val="0"/>
          <w:numId w:val="18"/>
        </w:numPr>
        <w:tabs>
          <w:tab w:val="left" w:pos="1077"/>
        </w:tabs>
        <w:spacing w:line="360" w:lineRule="auto"/>
        <w:ind w:left="1078" w:hanging="369"/>
        <w:jc w:val="both"/>
        <w:rPr>
          <w:sz w:val="20"/>
          <w:szCs w:val="20"/>
        </w:rPr>
      </w:pPr>
      <w:r w:rsidRPr="00D51B4B">
        <w:rPr>
          <w:sz w:val="20"/>
          <w:szCs w:val="20"/>
        </w:rPr>
        <w:t>im Kassenbehälter keine Zahlungsmittel und sonstige Gegenstände aufbewahrt werden, die nicht zur Kasse gehören.</w:t>
      </w:r>
    </w:p>
    <w:p w14:paraId="6E6BD8EA" w14:textId="77777777" w:rsidR="00C5638E" w:rsidRPr="00D51B4B" w:rsidRDefault="00C5638E" w:rsidP="00C5638E">
      <w:pPr>
        <w:pStyle w:val="Listenabsatz"/>
        <w:spacing w:line="360" w:lineRule="auto"/>
        <w:ind w:left="709"/>
        <w:rPr>
          <w:sz w:val="20"/>
          <w:szCs w:val="20"/>
        </w:rPr>
      </w:pPr>
    </w:p>
    <w:p w14:paraId="3A6D7475" w14:textId="77777777" w:rsidR="00F356CA" w:rsidRPr="00D51B4B" w:rsidRDefault="00F356CA" w:rsidP="00F356CA">
      <w:pPr>
        <w:pStyle w:val="Listenabsatz"/>
        <w:numPr>
          <w:ilvl w:val="1"/>
          <w:numId w:val="12"/>
        </w:numPr>
        <w:spacing w:line="360" w:lineRule="auto"/>
        <w:ind w:left="709" w:hanging="709"/>
        <w:rPr>
          <w:sz w:val="20"/>
          <w:szCs w:val="20"/>
        </w:rPr>
      </w:pPr>
      <w:r w:rsidRPr="00D51B4B">
        <w:rPr>
          <w:sz w:val="20"/>
          <w:szCs w:val="20"/>
        </w:rPr>
        <w:t>Ferner wurde geprüft, dass die Richtlinien zur Sicherung von öffentlichen Kassen und Geldtransporten beachtet worden sind.</w:t>
      </w:r>
    </w:p>
    <w:p w14:paraId="2F41524D" w14:textId="77777777" w:rsidR="00AE0FBD" w:rsidRPr="00D51B4B" w:rsidRDefault="00AE0FBD" w:rsidP="00D87B14">
      <w:pPr>
        <w:pStyle w:val="Listenabsatz"/>
        <w:spacing w:line="360" w:lineRule="auto"/>
        <w:ind w:left="709"/>
        <w:rPr>
          <w:sz w:val="20"/>
          <w:szCs w:val="20"/>
        </w:rPr>
      </w:pPr>
    </w:p>
    <w:p w14:paraId="77FF2544" w14:textId="77777777" w:rsidR="002A7BD0" w:rsidRDefault="002A7BD0" w:rsidP="002A7BD0">
      <w:pPr>
        <w:pStyle w:val="Listenabsatz"/>
        <w:numPr>
          <w:ilvl w:val="0"/>
          <w:numId w:val="4"/>
        </w:numPr>
        <w:ind w:left="709" w:hanging="709"/>
        <w:rPr>
          <w:b/>
        </w:rPr>
      </w:pPr>
      <w:r w:rsidRPr="002A7BD0">
        <w:rPr>
          <w:b/>
        </w:rPr>
        <w:t>Umfang der Kassenprüfung</w:t>
      </w:r>
    </w:p>
    <w:p w14:paraId="1245A4FB" w14:textId="77777777" w:rsidR="002A7BD0" w:rsidRPr="002A7BD0" w:rsidRDefault="002A7BD0" w:rsidP="002A7BD0">
      <w:pPr>
        <w:pStyle w:val="Listenabsatz"/>
        <w:ind w:left="709"/>
        <w:rPr>
          <w:b/>
        </w:rPr>
      </w:pPr>
    </w:p>
    <w:p w14:paraId="14D6EDA7" w14:textId="77777777" w:rsidR="002A7BD0" w:rsidRPr="00D51B4B" w:rsidRDefault="002A7BD0" w:rsidP="00EC5697">
      <w:pPr>
        <w:pStyle w:val="Listenabsatz"/>
        <w:numPr>
          <w:ilvl w:val="1"/>
          <w:numId w:val="13"/>
        </w:numPr>
        <w:spacing w:line="360" w:lineRule="auto"/>
        <w:ind w:left="709" w:hanging="709"/>
        <w:rPr>
          <w:sz w:val="20"/>
          <w:szCs w:val="20"/>
        </w:rPr>
      </w:pPr>
      <w:r w:rsidRPr="00D51B4B">
        <w:rPr>
          <w:sz w:val="20"/>
          <w:szCs w:val="20"/>
        </w:rPr>
        <w:t>Die Prüfung der Bücher und Belege erfolgte stichprobenweise nach den einschlägigen Vorschriften (Art. 78 BayHO</w:t>
      </w:r>
      <w:r w:rsidR="00A3248E">
        <w:rPr>
          <w:sz w:val="20"/>
          <w:szCs w:val="20"/>
        </w:rPr>
        <w:t>, VV zu Art. 78 BayHO</w:t>
      </w:r>
      <w:r w:rsidRPr="00D51B4B">
        <w:rPr>
          <w:sz w:val="20"/>
          <w:szCs w:val="20"/>
        </w:rPr>
        <w:t xml:space="preserve"> und Anlage 9 DABK).</w:t>
      </w:r>
    </w:p>
    <w:p w14:paraId="1467E98D" w14:textId="77777777" w:rsidR="002A7BD0" w:rsidRPr="00D51B4B" w:rsidRDefault="002A7BD0" w:rsidP="002A7BD0">
      <w:pPr>
        <w:pStyle w:val="Listenabsatz"/>
        <w:ind w:left="709"/>
        <w:rPr>
          <w:sz w:val="20"/>
          <w:szCs w:val="20"/>
        </w:rPr>
      </w:pPr>
    </w:p>
    <w:p w14:paraId="71777D71" w14:textId="77777777" w:rsidR="002A7BD0" w:rsidRPr="00D51B4B" w:rsidRDefault="002A7BD0" w:rsidP="00EC5697">
      <w:pPr>
        <w:pStyle w:val="Listenabsatz"/>
        <w:numPr>
          <w:ilvl w:val="1"/>
          <w:numId w:val="13"/>
        </w:numPr>
        <w:spacing w:line="360" w:lineRule="auto"/>
        <w:ind w:left="709" w:hanging="709"/>
        <w:rPr>
          <w:sz w:val="20"/>
          <w:szCs w:val="20"/>
        </w:rPr>
      </w:pPr>
      <w:r w:rsidRPr="00D51B4B">
        <w:rPr>
          <w:sz w:val="20"/>
          <w:szCs w:val="20"/>
        </w:rPr>
        <w:t>Über den vorgenannten Umfang hinaus wurden folgende Bereiche ausführlicher geprüft (schwerpunktmäßige Prüfung):</w:t>
      </w:r>
    </w:p>
    <w:p w14:paraId="1014533C" w14:textId="77777777" w:rsidR="002A7BD0" w:rsidRPr="00D51B4B" w:rsidRDefault="002A7BD0" w:rsidP="002A7BD0">
      <w:pPr>
        <w:pStyle w:val="Listenabsatz"/>
        <w:rPr>
          <w:sz w:val="20"/>
          <w:szCs w:val="20"/>
        </w:rPr>
      </w:pPr>
    </w:p>
    <w:p w14:paraId="28469F36" w14:textId="77777777" w:rsidR="00EF39DA" w:rsidRDefault="00EF39DA" w:rsidP="00D51B4B">
      <w:pPr>
        <w:pStyle w:val="Listenabsatz"/>
        <w:spacing w:line="480" w:lineRule="auto"/>
        <w:ind w:left="709"/>
        <w:rPr>
          <w:sz w:val="20"/>
          <w:szCs w:val="20"/>
        </w:rPr>
      </w:pPr>
      <w:r>
        <w:rPr>
          <w:sz w:val="20"/>
          <w:szCs w:val="20"/>
        </w:rPr>
        <w:fldChar w:fldCharType="begin">
          <w:ffData>
            <w:name w:val="Text19"/>
            <w:enabled/>
            <w:calcOnExit w:val="0"/>
            <w:textInput/>
          </w:ffData>
        </w:fldChar>
      </w:r>
      <w:bookmarkStart w:id="22"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p w14:paraId="3FCF30A0" w14:textId="77777777" w:rsidR="00EF39DA" w:rsidRDefault="00EF39DA" w:rsidP="00D51B4B">
      <w:pPr>
        <w:pStyle w:val="Listenabsatz"/>
        <w:spacing w:line="480" w:lineRule="auto"/>
        <w:ind w:left="709"/>
        <w:rPr>
          <w:sz w:val="20"/>
          <w:szCs w:val="20"/>
        </w:rPr>
      </w:pPr>
      <w:r>
        <w:rPr>
          <w:sz w:val="20"/>
          <w:szCs w:val="20"/>
        </w:rPr>
        <w:fldChar w:fldCharType="begin">
          <w:ffData>
            <w:name w:val="Text20"/>
            <w:enabled/>
            <w:calcOnExit w:val="0"/>
            <w:textInput/>
          </w:ffData>
        </w:fldChar>
      </w:r>
      <w:bookmarkStart w:id="23"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p w14:paraId="72197A11" w14:textId="77777777" w:rsidR="00EF39DA" w:rsidRDefault="00EF39DA" w:rsidP="00D51B4B">
      <w:pPr>
        <w:pStyle w:val="Listenabsatz"/>
        <w:spacing w:line="480" w:lineRule="auto"/>
        <w:ind w:left="709"/>
        <w:rPr>
          <w:sz w:val="20"/>
          <w:szCs w:val="20"/>
        </w:rPr>
      </w:pPr>
      <w:r>
        <w:rPr>
          <w:sz w:val="20"/>
          <w:szCs w:val="20"/>
        </w:rPr>
        <w:fldChar w:fldCharType="begin">
          <w:ffData>
            <w:name w:val="Text21"/>
            <w:enabled/>
            <w:calcOnExit w:val="0"/>
            <w:textInput/>
          </w:ffData>
        </w:fldChar>
      </w:r>
      <w:bookmarkStart w:id="24"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p w14:paraId="1B3557F1" w14:textId="77777777" w:rsidR="00EF39DA" w:rsidRDefault="00EF39DA" w:rsidP="00D51B4B">
      <w:pPr>
        <w:pStyle w:val="Listenabsatz"/>
        <w:spacing w:line="480" w:lineRule="auto"/>
        <w:ind w:left="709"/>
        <w:rPr>
          <w:sz w:val="20"/>
          <w:szCs w:val="20"/>
        </w:rPr>
      </w:pPr>
      <w:r>
        <w:rPr>
          <w:sz w:val="20"/>
          <w:szCs w:val="20"/>
        </w:rPr>
        <w:fldChar w:fldCharType="begin">
          <w:ffData>
            <w:name w:val="Text22"/>
            <w:enabled/>
            <w:calcOnExit w:val="0"/>
            <w:textInput/>
          </w:ffData>
        </w:fldChar>
      </w:r>
      <w:bookmarkStart w:id="25"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p w14:paraId="69FD1032" w14:textId="77777777" w:rsidR="00EF39DA" w:rsidRDefault="00EF39DA" w:rsidP="00D51B4B">
      <w:pPr>
        <w:pStyle w:val="Listenabsatz"/>
        <w:spacing w:line="480" w:lineRule="auto"/>
        <w:ind w:left="709"/>
        <w:rPr>
          <w:sz w:val="20"/>
          <w:szCs w:val="20"/>
        </w:rPr>
      </w:pPr>
      <w:r>
        <w:rPr>
          <w:sz w:val="20"/>
          <w:szCs w:val="20"/>
        </w:rPr>
        <w:fldChar w:fldCharType="begin">
          <w:ffData>
            <w:name w:val="Text23"/>
            <w:enabled/>
            <w:calcOnExit w:val="0"/>
            <w:textInput/>
          </w:ffData>
        </w:fldChar>
      </w:r>
      <w:bookmarkStart w:id="26" w:name="Text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p w14:paraId="3C071E3C" w14:textId="77777777" w:rsidR="002A7BD0" w:rsidRPr="00D51B4B" w:rsidRDefault="002A7BD0" w:rsidP="002A7BD0">
      <w:pPr>
        <w:pStyle w:val="Listenabsatz"/>
        <w:ind w:left="709"/>
        <w:rPr>
          <w:sz w:val="20"/>
          <w:szCs w:val="20"/>
        </w:rPr>
      </w:pPr>
    </w:p>
    <w:p w14:paraId="781FBF6E" w14:textId="77777777" w:rsidR="00B26B26" w:rsidRPr="00D51B4B" w:rsidRDefault="002A7BD0" w:rsidP="002A7BD0">
      <w:pPr>
        <w:pStyle w:val="Listenabsatz"/>
        <w:numPr>
          <w:ilvl w:val="1"/>
          <w:numId w:val="13"/>
        </w:numPr>
        <w:spacing w:line="360" w:lineRule="auto"/>
        <w:ind w:left="709" w:hanging="709"/>
        <w:rPr>
          <w:sz w:val="20"/>
          <w:szCs w:val="20"/>
        </w:rPr>
      </w:pPr>
      <w:r w:rsidRPr="00D51B4B">
        <w:rPr>
          <w:sz w:val="20"/>
          <w:szCs w:val="20"/>
        </w:rPr>
        <w:t xml:space="preserve">In den geprüften </w:t>
      </w:r>
      <w:r w:rsidR="005A3602" w:rsidRPr="00D51B4B">
        <w:rPr>
          <w:sz w:val="20"/>
          <w:szCs w:val="20"/>
        </w:rPr>
        <w:t xml:space="preserve">Belegen </w:t>
      </w:r>
      <w:r w:rsidRPr="00D51B4B">
        <w:rPr>
          <w:sz w:val="20"/>
          <w:szCs w:val="20"/>
        </w:rPr>
        <w:t>und sonstigen Unterlagen ist die Prüfung mit Datum und Unterschrift eingetragen worden. Die geprüften Belege sind mit dem Namenszeichen versehen worden.</w:t>
      </w:r>
    </w:p>
    <w:p w14:paraId="74FFE4C8" w14:textId="77777777" w:rsidR="00AE0FBD" w:rsidRDefault="00AE0FBD">
      <w:pPr>
        <w:rPr>
          <w:sz w:val="20"/>
          <w:szCs w:val="20"/>
        </w:rPr>
      </w:pPr>
      <w:r>
        <w:rPr>
          <w:sz w:val="20"/>
          <w:szCs w:val="20"/>
        </w:rPr>
        <w:br w:type="page"/>
      </w:r>
    </w:p>
    <w:p w14:paraId="17F8B662" w14:textId="77777777" w:rsidR="00B12512" w:rsidRPr="00D51B4B" w:rsidRDefault="00B12512" w:rsidP="00B12512">
      <w:pPr>
        <w:pStyle w:val="Listenabsatz"/>
        <w:spacing w:line="360" w:lineRule="auto"/>
        <w:ind w:left="709"/>
        <w:rPr>
          <w:sz w:val="20"/>
          <w:szCs w:val="20"/>
        </w:rPr>
      </w:pPr>
    </w:p>
    <w:p w14:paraId="3B798C78" w14:textId="77777777" w:rsidR="00B12512" w:rsidRDefault="00B12512" w:rsidP="00B12512">
      <w:pPr>
        <w:pStyle w:val="Listenabsatz"/>
        <w:numPr>
          <w:ilvl w:val="0"/>
          <w:numId w:val="4"/>
        </w:numPr>
        <w:ind w:left="709" w:hanging="709"/>
        <w:rPr>
          <w:b/>
        </w:rPr>
      </w:pPr>
      <w:r w:rsidRPr="00B12512">
        <w:rPr>
          <w:b/>
        </w:rPr>
        <w:t>Wesentliche Prüfungsergebnisse</w:t>
      </w:r>
    </w:p>
    <w:p w14:paraId="410E9A48" w14:textId="77777777" w:rsidR="00B12512" w:rsidRPr="00D51B4B" w:rsidRDefault="00B12512" w:rsidP="00B12512">
      <w:pPr>
        <w:pStyle w:val="Listenabsatz"/>
        <w:ind w:left="709"/>
      </w:pPr>
    </w:p>
    <w:p w14:paraId="684188F5" w14:textId="52CEB25E" w:rsidR="00B12512" w:rsidRPr="00D51B4B" w:rsidRDefault="00B12512" w:rsidP="00B12512">
      <w:pPr>
        <w:pStyle w:val="Listenabsatz"/>
        <w:spacing w:line="360" w:lineRule="auto"/>
        <w:ind w:left="709"/>
        <w:rPr>
          <w:sz w:val="20"/>
          <w:szCs w:val="20"/>
        </w:rPr>
      </w:pPr>
      <w:r w:rsidRPr="00D51B4B">
        <w:rPr>
          <w:sz w:val="20"/>
          <w:szCs w:val="20"/>
        </w:rPr>
        <w:t xml:space="preserve">Die Kassenprüfung gab zu </w:t>
      </w:r>
      <w:r w:rsidR="002961A0">
        <w:rPr>
          <w:sz w:val="20"/>
          <w:szCs w:val="20"/>
        </w:rPr>
        <w:fldChar w:fldCharType="begin">
          <w:ffData>
            <w:name w:val="Dropdown5"/>
            <w:enabled/>
            <w:calcOnExit w:val="0"/>
            <w:ddList>
              <w:result w:val="1"/>
              <w:listEntry w:val="keinen"/>
              <w:listEntry w:val="folgenden in den Anlagen aufgeführten"/>
            </w:ddList>
          </w:ffData>
        </w:fldChar>
      </w:r>
      <w:bookmarkStart w:id="27" w:name="Dropdown5"/>
      <w:r w:rsidR="002961A0">
        <w:rPr>
          <w:sz w:val="20"/>
          <w:szCs w:val="20"/>
        </w:rPr>
        <w:instrText xml:space="preserve"> FORMDROPDOWN </w:instrText>
      </w:r>
      <w:r w:rsidR="002961A0">
        <w:rPr>
          <w:sz w:val="20"/>
          <w:szCs w:val="20"/>
        </w:rPr>
      </w:r>
      <w:r w:rsidR="002961A0">
        <w:rPr>
          <w:sz w:val="20"/>
          <w:szCs w:val="20"/>
        </w:rPr>
        <w:fldChar w:fldCharType="end"/>
      </w:r>
      <w:bookmarkEnd w:id="27"/>
      <w:r w:rsidR="00EF39DA">
        <w:rPr>
          <w:sz w:val="20"/>
          <w:szCs w:val="20"/>
        </w:rPr>
        <w:t xml:space="preserve"> </w:t>
      </w:r>
      <w:r w:rsidRPr="00D51B4B">
        <w:rPr>
          <w:sz w:val="20"/>
          <w:szCs w:val="20"/>
        </w:rPr>
        <w:t>Beanstandungen Anlass:</w:t>
      </w:r>
    </w:p>
    <w:p w14:paraId="185B1830" w14:textId="77777777" w:rsidR="00EF39DA" w:rsidRDefault="00EF39DA" w:rsidP="00D51B4B">
      <w:pPr>
        <w:pStyle w:val="Listenabsatz"/>
        <w:spacing w:line="480" w:lineRule="auto"/>
        <w:ind w:left="709"/>
        <w:rPr>
          <w:sz w:val="20"/>
          <w:szCs w:val="20"/>
        </w:rPr>
      </w:pPr>
      <w:r>
        <w:rPr>
          <w:sz w:val="20"/>
          <w:szCs w:val="20"/>
        </w:rPr>
        <w:fldChar w:fldCharType="begin">
          <w:ffData>
            <w:name w:val="Text24"/>
            <w:enabled/>
            <w:calcOnExit w:val="0"/>
            <w:textInput/>
          </w:ffData>
        </w:fldChar>
      </w:r>
      <w:bookmarkStart w:id="28"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p w14:paraId="488F8038" w14:textId="77777777" w:rsidR="00EF39DA" w:rsidRDefault="00EF39DA" w:rsidP="00D51B4B">
      <w:pPr>
        <w:pStyle w:val="Listenabsatz"/>
        <w:spacing w:line="480" w:lineRule="auto"/>
        <w:ind w:left="709"/>
        <w:rPr>
          <w:sz w:val="20"/>
          <w:szCs w:val="20"/>
        </w:rPr>
      </w:pPr>
      <w:r>
        <w:rPr>
          <w:sz w:val="20"/>
          <w:szCs w:val="20"/>
        </w:rPr>
        <w:fldChar w:fldCharType="begin">
          <w:ffData>
            <w:name w:val="Text25"/>
            <w:enabled/>
            <w:calcOnExit w:val="0"/>
            <w:textInput/>
          </w:ffData>
        </w:fldChar>
      </w:r>
      <w:bookmarkStart w:id="29" w:name="Text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p w14:paraId="0FDACCA6" w14:textId="77777777" w:rsidR="00EF39DA" w:rsidRDefault="00EF39DA" w:rsidP="00D51B4B">
      <w:pPr>
        <w:pStyle w:val="Listenabsatz"/>
        <w:spacing w:line="480" w:lineRule="auto"/>
        <w:ind w:left="709"/>
        <w:rPr>
          <w:sz w:val="20"/>
          <w:szCs w:val="20"/>
        </w:rPr>
      </w:pPr>
      <w:r>
        <w:rPr>
          <w:sz w:val="20"/>
          <w:szCs w:val="20"/>
        </w:rPr>
        <w:fldChar w:fldCharType="begin">
          <w:ffData>
            <w:name w:val="Text26"/>
            <w:enabled/>
            <w:calcOnExit w:val="0"/>
            <w:textInput/>
          </w:ffData>
        </w:fldChar>
      </w:r>
      <w:bookmarkStart w:id="30"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p w14:paraId="28DAD6BC" w14:textId="77777777" w:rsidR="00EF39DA" w:rsidRDefault="00EF39DA" w:rsidP="00D51B4B">
      <w:pPr>
        <w:pStyle w:val="Listenabsatz"/>
        <w:spacing w:line="480" w:lineRule="auto"/>
        <w:ind w:left="709"/>
        <w:rPr>
          <w:sz w:val="20"/>
          <w:szCs w:val="20"/>
        </w:rPr>
      </w:pPr>
      <w:r>
        <w:rPr>
          <w:sz w:val="20"/>
          <w:szCs w:val="20"/>
        </w:rPr>
        <w:fldChar w:fldCharType="begin">
          <w:ffData>
            <w:name w:val="Text27"/>
            <w:enabled/>
            <w:calcOnExit w:val="0"/>
            <w:textInput/>
          </w:ffData>
        </w:fldChar>
      </w:r>
      <w:bookmarkStart w:id="31"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p w14:paraId="73F2DE4C" w14:textId="654283A5" w:rsidR="00B12512" w:rsidRPr="00D51B4B" w:rsidRDefault="00EF39DA" w:rsidP="00EF39DA">
      <w:pPr>
        <w:pStyle w:val="Listenabsatz"/>
        <w:spacing w:line="480" w:lineRule="auto"/>
        <w:ind w:left="709"/>
        <w:rPr>
          <w:sz w:val="20"/>
          <w:szCs w:val="20"/>
        </w:rPr>
      </w:pPr>
      <w:r>
        <w:rPr>
          <w:sz w:val="20"/>
          <w:szCs w:val="20"/>
        </w:rPr>
        <w:fldChar w:fldCharType="begin">
          <w:ffData>
            <w:name w:val="Text28"/>
            <w:enabled/>
            <w:calcOnExit w:val="0"/>
            <w:textInput/>
          </w:ffData>
        </w:fldChar>
      </w:r>
      <w:bookmarkStart w:id="32" w:name="Text2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p w14:paraId="4746FAAD" w14:textId="77777777" w:rsidR="00C5638E" w:rsidRPr="00D51B4B" w:rsidRDefault="00C5638E" w:rsidP="00C5638E">
      <w:pPr>
        <w:pStyle w:val="Listenabsatz"/>
        <w:spacing w:line="360" w:lineRule="auto"/>
        <w:ind w:left="709"/>
        <w:rPr>
          <w:sz w:val="20"/>
          <w:szCs w:val="20"/>
        </w:rPr>
      </w:pPr>
    </w:p>
    <w:p w14:paraId="090B9C70" w14:textId="77777777" w:rsidR="00CD3C14" w:rsidRPr="00D51B4B" w:rsidRDefault="00CD3C14" w:rsidP="00C5638E">
      <w:pPr>
        <w:pStyle w:val="Listenabsatz"/>
        <w:spacing w:line="360" w:lineRule="auto"/>
        <w:ind w:left="709"/>
        <w:rPr>
          <w:sz w:val="20"/>
          <w:szCs w:val="20"/>
        </w:rPr>
      </w:pPr>
    </w:p>
    <w:p w14:paraId="1D7D2325" w14:textId="77777777" w:rsidR="00B12512" w:rsidRPr="00B12512" w:rsidRDefault="006740BF" w:rsidP="00B12512">
      <w:pPr>
        <w:pStyle w:val="Listenabsatz"/>
        <w:numPr>
          <w:ilvl w:val="0"/>
          <w:numId w:val="4"/>
        </w:numPr>
        <w:spacing w:line="360" w:lineRule="auto"/>
        <w:ind w:left="709" w:hanging="709"/>
        <w:rPr>
          <w:b/>
          <w:sz w:val="20"/>
          <w:szCs w:val="20"/>
        </w:rPr>
      </w:pPr>
      <w:r w:rsidRPr="00B12512">
        <w:rPr>
          <w:b/>
        </w:rPr>
        <w:t>Schlussbe</w:t>
      </w:r>
      <w:r>
        <w:rPr>
          <w:b/>
        </w:rPr>
        <w:t>merkung</w:t>
      </w:r>
    </w:p>
    <w:p w14:paraId="64BA0D98" w14:textId="77777777" w:rsidR="00B12512" w:rsidRPr="00D51B4B" w:rsidRDefault="00B12512" w:rsidP="00B12512">
      <w:pPr>
        <w:pStyle w:val="Listenabsatz"/>
        <w:spacing w:line="360" w:lineRule="auto"/>
        <w:ind w:left="709"/>
        <w:rPr>
          <w:sz w:val="20"/>
          <w:szCs w:val="20"/>
        </w:rPr>
      </w:pPr>
    </w:p>
    <w:p w14:paraId="2A032253" w14:textId="77777777" w:rsidR="002961A0" w:rsidRDefault="00B12512" w:rsidP="00C5638E">
      <w:pPr>
        <w:pStyle w:val="Listenabsatz"/>
        <w:numPr>
          <w:ilvl w:val="1"/>
          <w:numId w:val="15"/>
        </w:numPr>
        <w:spacing w:line="360" w:lineRule="auto"/>
        <w:ind w:left="709" w:hanging="709"/>
        <w:rPr>
          <w:sz w:val="20"/>
          <w:szCs w:val="20"/>
        </w:rPr>
      </w:pPr>
      <w:r w:rsidRPr="00D51B4B">
        <w:rPr>
          <w:sz w:val="20"/>
          <w:szCs w:val="20"/>
        </w:rPr>
        <w:t>Die Kassenprüfung wurde</w:t>
      </w:r>
      <w:r w:rsidR="002961A0">
        <w:rPr>
          <w:sz w:val="20"/>
          <w:szCs w:val="20"/>
        </w:rPr>
        <w:t xml:space="preserve"> </w:t>
      </w:r>
    </w:p>
    <w:bookmarkStart w:id="33" w:name="_GoBack"/>
    <w:p w14:paraId="5AA04549" w14:textId="3B8AFC86" w:rsidR="002961A0" w:rsidRDefault="002961A0" w:rsidP="002961A0">
      <w:pPr>
        <w:pStyle w:val="Listenabsatz"/>
        <w:spacing w:line="360" w:lineRule="auto"/>
        <w:ind w:left="709"/>
        <w:rPr>
          <w:sz w:val="20"/>
          <w:szCs w:val="20"/>
        </w:rPr>
      </w:pPr>
      <w:r>
        <w:rPr>
          <w:sz w:val="20"/>
          <w:szCs w:val="20"/>
        </w:rPr>
        <w:fldChar w:fldCharType="begin">
          <w:ffData>
            <w:name w:val="Kontrollkästchen1"/>
            <w:enabled/>
            <w:calcOnExit w:val="0"/>
            <w:checkBox>
              <w:sizeAuto/>
              <w:default w:val="0"/>
              <w:checked w:val="0"/>
            </w:checkBox>
          </w:ffData>
        </w:fldChar>
      </w:r>
      <w:bookmarkStart w:id="34" w:name="Kontrollkästchen1"/>
      <w:r>
        <w:rPr>
          <w:sz w:val="20"/>
          <w:szCs w:val="20"/>
        </w:rPr>
        <w:instrText xml:space="preserve"> FORMCHECKBOX </w:instrText>
      </w:r>
      <w:r>
        <w:rPr>
          <w:sz w:val="20"/>
          <w:szCs w:val="20"/>
        </w:rPr>
      </w:r>
      <w:r>
        <w:rPr>
          <w:sz w:val="20"/>
          <w:szCs w:val="20"/>
        </w:rPr>
        <w:fldChar w:fldCharType="end"/>
      </w:r>
      <w:bookmarkEnd w:id="34"/>
      <w:bookmarkEnd w:id="33"/>
      <w:r>
        <w:rPr>
          <w:sz w:val="20"/>
          <w:szCs w:val="20"/>
        </w:rPr>
        <w:t xml:space="preserve"> in vollem Umfang untermutet oder</w:t>
      </w:r>
    </w:p>
    <w:p w14:paraId="1E423D23" w14:textId="6A8D6A5E" w:rsidR="002961A0" w:rsidRPr="002961A0" w:rsidRDefault="002961A0" w:rsidP="002961A0">
      <w:pPr>
        <w:pStyle w:val="Listenabsatz"/>
        <w:spacing w:line="360" w:lineRule="auto"/>
        <w:ind w:left="709"/>
        <w:rPr>
          <w:sz w:val="20"/>
          <w:szCs w:val="20"/>
        </w:rPr>
      </w:pPr>
      <w:r>
        <w:rPr>
          <w:sz w:val="20"/>
          <w:szCs w:val="20"/>
        </w:rPr>
        <w:fldChar w:fldCharType="begin">
          <w:ffData>
            <w:name w:val="Kontrollkästchen2"/>
            <w:enabled/>
            <w:calcOnExit w:val="0"/>
            <w:checkBox>
              <w:sizeAuto/>
              <w:default w:val="0"/>
            </w:checkBox>
          </w:ffData>
        </w:fldChar>
      </w:r>
      <w:bookmarkStart w:id="35" w:name="Kontrollkästchen2"/>
      <w:r>
        <w:rPr>
          <w:sz w:val="20"/>
          <w:szCs w:val="20"/>
        </w:rPr>
        <w:instrText xml:space="preserve"> FORMCHECKBOX </w:instrText>
      </w:r>
      <w:r>
        <w:rPr>
          <w:sz w:val="20"/>
          <w:szCs w:val="20"/>
        </w:rPr>
      </w:r>
      <w:r>
        <w:rPr>
          <w:sz w:val="20"/>
          <w:szCs w:val="20"/>
        </w:rPr>
        <w:fldChar w:fldCharType="end"/>
      </w:r>
      <w:bookmarkEnd w:id="35"/>
      <w:r>
        <w:rPr>
          <w:sz w:val="20"/>
          <w:szCs w:val="20"/>
        </w:rPr>
        <w:t xml:space="preserve"> </w:t>
      </w:r>
      <w:r w:rsidRPr="002961A0">
        <w:rPr>
          <w:sz w:val="20"/>
          <w:szCs w:val="20"/>
        </w:rPr>
        <w:t>h</w:t>
      </w:r>
      <w:r>
        <w:rPr>
          <w:sz w:val="20"/>
          <w:szCs w:val="20"/>
        </w:rPr>
        <w:t xml:space="preserve">insichtlich der Ermittlung des </w:t>
      </w:r>
      <w:r w:rsidRPr="002961A0">
        <w:rPr>
          <w:sz w:val="20"/>
          <w:szCs w:val="20"/>
        </w:rPr>
        <w:t xml:space="preserve">Kassenbestandes, unvermutet, im Übrigen als laufende Prüfung </w:t>
      </w:r>
      <w:r>
        <w:rPr>
          <w:sz w:val="20"/>
          <w:szCs w:val="20"/>
        </w:rPr>
        <w:t>(V</w:t>
      </w:r>
      <w:r w:rsidRPr="002961A0">
        <w:rPr>
          <w:sz w:val="20"/>
          <w:szCs w:val="20"/>
        </w:rPr>
        <w:t>V Nr. 5 zu Art. 78 BayHO)</w:t>
      </w:r>
    </w:p>
    <w:p w14:paraId="50A8612D" w14:textId="102B1941" w:rsidR="00B12512" w:rsidRPr="00D51B4B" w:rsidRDefault="00B12512" w:rsidP="002961A0">
      <w:pPr>
        <w:pStyle w:val="Listenabsatz"/>
        <w:spacing w:line="360" w:lineRule="auto"/>
        <w:ind w:left="709"/>
        <w:rPr>
          <w:sz w:val="20"/>
          <w:szCs w:val="20"/>
        </w:rPr>
      </w:pPr>
      <w:r w:rsidRPr="00D51B4B">
        <w:rPr>
          <w:sz w:val="20"/>
          <w:szCs w:val="20"/>
        </w:rPr>
        <w:t>durchgeführt.</w:t>
      </w:r>
    </w:p>
    <w:p w14:paraId="66A4D6D5" w14:textId="77777777" w:rsidR="00C5638E" w:rsidRPr="00D51B4B" w:rsidRDefault="00C5638E" w:rsidP="00C5638E">
      <w:pPr>
        <w:pStyle w:val="Listenabsatz"/>
        <w:spacing w:line="360" w:lineRule="auto"/>
        <w:ind w:left="709"/>
        <w:rPr>
          <w:sz w:val="20"/>
          <w:szCs w:val="20"/>
        </w:rPr>
      </w:pPr>
    </w:p>
    <w:p w14:paraId="5CD2A143" w14:textId="67B3FD6F" w:rsidR="00C5638E" w:rsidRPr="00D51B4B" w:rsidRDefault="00C5638E" w:rsidP="00C5638E">
      <w:pPr>
        <w:pStyle w:val="Listenabsatz"/>
        <w:numPr>
          <w:ilvl w:val="1"/>
          <w:numId w:val="15"/>
        </w:numPr>
        <w:spacing w:line="360" w:lineRule="auto"/>
        <w:ind w:left="709" w:hanging="709"/>
        <w:rPr>
          <w:sz w:val="20"/>
          <w:szCs w:val="20"/>
        </w:rPr>
      </w:pPr>
      <w:r w:rsidRPr="00D51B4B">
        <w:rPr>
          <w:sz w:val="20"/>
          <w:szCs w:val="20"/>
        </w:rPr>
        <w:t>Die Kassenprüfung wurde am</w:t>
      </w:r>
      <w:r w:rsidR="00710935">
        <w:rPr>
          <w:sz w:val="20"/>
          <w:szCs w:val="20"/>
        </w:rPr>
        <w:t> </w:t>
      </w:r>
      <w:r w:rsidR="00EF39DA">
        <w:rPr>
          <w:sz w:val="20"/>
          <w:szCs w:val="20"/>
        </w:rPr>
        <w:fldChar w:fldCharType="begin">
          <w:ffData>
            <w:name w:val="Text29"/>
            <w:enabled/>
            <w:calcOnExit w:val="0"/>
            <w:textInput/>
          </w:ffData>
        </w:fldChar>
      </w:r>
      <w:bookmarkStart w:id="36" w:name="Text29"/>
      <w:r w:rsidR="00EF39DA">
        <w:rPr>
          <w:sz w:val="20"/>
          <w:szCs w:val="20"/>
        </w:rPr>
        <w:instrText xml:space="preserve"> FORMTEXT </w:instrText>
      </w:r>
      <w:r w:rsidR="00EF39DA">
        <w:rPr>
          <w:sz w:val="20"/>
          <w:szCs w:val="20"/>
        </w:rPr>
      </w:r>
      <w:r w:rsidR="00EF39DA">
        <w:rPr>
          <w:sz w:val="20"/>
          <w:szCs w:val="20"/>
        </w:rPr>
        <w:fldChar w:fldCharType="separate"/>
      </w:r>
      <w:r w:rsidR="00EF39DA">
        <w:rPr>
          <w:noProof/>
          <w:sz w:val="20"/>
          <w:szCs w:val="20"/>
        </w:rPr>
        <w:t> </w:t>
      </w:r>
      <w:r w:rsidR="00EF39DA">
        <w:rPr>
          <w:noProof/>
          <w:sz w:val="20"/>
          <w:szCs w:val="20"/>
        </w:rPr>
        <w:t> </w:t>
      </w:r>
      <w:r w:rsidR="00EF39DA">
        <w:rPr>
          <w:noProof/>
          <w:sz w:val="20"/>
          <w:szCs w:val="20"/>
        </w:rPr>
        <w:t> </w:t>
      </w:r>
      <w:r w:rsidR="00EF39DA">
        <w:rPr>
          <w:noProof/>
          <w:sz w:val="20"/>
          <w:szCs w:val="20"/>
        </w:rPr>
        <w:t> </w:t>
      </w:r>
      <w:r w:rsidR="00EF39DA">
        <w:rPr>
          <w:noProof/>
          <w:sz w:val="20"/>
          <w:szCs w:val="20"/>
        </w:rPr>
        <w:t> </w:t>
      </w:r>
      <w:r w:rsidR="00EF39DA">
        <w:rPr>
          <w:sz w:val="20"/>
          <w:szCs w:val="20"/>
        </w:rPr>
        <w:fldChar w:fldCharType="end"/>
      </w:r>
      <w:bookmarkEnd w:id="36"/>
      <w:r w:rsidR="00710935">
        <w:rPr>
          <w:sz w:val="20"/>
          <w:szCs w:val="20"/>
        </w:rPr>
        <w:t> </w:t>
      </w:r>
      <w:r w:rsidRPr="00D51B4B">
        <w:rPr>
          <w:sz w:val="20"/>
          <w:szCs w:val="20"/>
        </w:rPr>
        <w:t>um</w:t>
      </w:r>
      <w:r w:rsidR="00710935">
        <w:rPr>
          <w:sz w:val="20"/>
          <w:szCs w:val="20"/>
        </w:rPr>
        <w:t> </w:t>
      </w:r>
      <w:r w:rsidR="00EF39DA">
        <w:rPr>
          <w:sz w:val="20"/>
          <w:szCs w:val="20"/>
        </w:rPr>
        <w:fldChar w:fldCharType="begin">
          <w:ffData>
            <w:name w:val="Text30"/>
            <w:enabled/>
            <w:calcOnExit w:val="0"/>
            <w:textInput/>
          </w:ffData>
        </w:fldChar>
      </w:r>
      <w:bookmarkStart w:id="37" w:name="Text30"/>
      <w:r w:rsidR="00EF39DA">
        <w:rPr>
          <w:sz w:val="20"/>
          <w:szCs w:val="20"/>
        </w:rPr>
        <w:instrText xml:space="preserve"> FORMTEXT </w:instrText>
      </w:r>
      <w:r w:rsidR="00EF39DA">
        <w:rPr>
          <w:sz w:val="20"/>
          <w:szCs w:val="20"/>
        </w:rPr>
      </w:r>
      <w:r w:rsidR="00EF39DA">
        <w:rPr>
          <w:sz w:val="20"/>
          <w:szCs w:val="20"/>
        </w:rPr>
        <w:fldChar w:fldCharType="separate"/>
      </w:r>
      <w:r w:rsidR="00EF39DA">
        <w:rPr>
          <w:noProof/>
          <w:sz w:val="20"/>
          <w:szCs w:val="20"/>
        </w:rPr>
        <w:t> </w:t>
      </w:r>
      <w:r w:rsidR="00EF39DA">
        <w:rPr>
          <w:noProof/>
          <w:sz w:val="20"/>
          <w:szCs w:val="20"/>
        </w:rPr>
        <w:t> </w:t>
      </w:r>
      <w:r w:rsidR="00EF39DA">
        <w:rPr>
          <w:noProof/>
          <w:sz w:val="20"/>
          <w:szCs w:val="20"/>
        </w:rPr>
        <w:t> </w:t>
      </w:r>
      <w:r w:rsidR="00EF39DA">
        <w:rPr>
          <w:noProof/>
          <w:sz w:val="20"/>
          <w:szCs w:val="20"/>
        </w:rPr>
        <w:t> </w:t>
      </w:r>
      <w:r w:rsidR="00EF39DA">
        <w:rPr>
          <w:noProof/>
          <w:sz w:val="20"/>
          <w:szCs w:val="20"/>
        </w:rPr>
        <w:t> </w:t>
      </w:r>
      <w:r w:rsidR="00EF39DA">
        <w:rPr>
          <w:sz w:val="20"/>
          <w:szCs w:val="20"/>
        </w:rPr>
        <w:fldChar w:fldCharType="end"/>
      </w:r>
      <w:bookmarkEnd w:id="37"/>
      <w:r w:rsidR="00710935">
        <w:rPr>
          <w:sz w:val="20"/>
          <w:szCs w:val="20"/>
        </w:rPr>
        <w:t> </w:t>
      </w:r>
      <w:r w:rsidRPr="00D51B4B">
        <w:rPr>
          <w:sz w:val="20"/>
          <w:szCs w:val="20"/>
        </w:rPr>
        <w:t>Uhr abgeschlossen.</w:t>
      </w:r>
    </w:p>
    <w:p w14:paraId="17817929" w14:textId="77777777" w:rsidR="00B12512" w:rsidRPr="00D51B4B" w:rsidRDefault="00B12512" w:rsidP="00B12512">
      <w:pPr>
        <w:pStyle w:val="Listenabsatz"/>
        <w:spacing w:line="360" w:lineRule="auto"/>
        <w:ind w:left="709"/>
        <w:rPr>
          <w:sz w:val="20"/>
          <w:szCs w:val="20"/>
        </w:rPr>
      </w:pPr>
    </w:p>
    <w:p w14:paraId="5D11C9FF" w14:textId="77777777" w:rsidR="00C5638E" w:rsidRPr="00D51B4B" w:rsidRDefault="00C5638E" w:rsidP="00B12512">
      <w:pPr>
        <w:pStyle w:val="Listenabsatz"/>
        <w:spacing w:line="360" w:lineRule="auto"/>
        <w:ind w:left="709"/>
        <w:rPr>
          <w:sz w:val="20"/>
          <w:szCs w:val="20"/>
        </w:rPr>
      </w:pPr>
    </w:p>
    <w:p w14:paraId="0E7F2D02" w14:textId="023771E5" w:rsidR="00C5638E" w:rsidRPr="00D51B4B" w:rsidRDefault="002961A0" w:rsidP="00C5638E">
      <w:pPr>
        <w:pStyle w:val="Listenabsatz"/>
        <w:spacing w:line="360" w:lineRule="auto"/>
        <w:ind w:left="3540"/>
        <w:rPr>
          <w:sz w:val="20"/>
          <w:szCs w:val="20"/>
        </w:rPr>
      </w:pPr>
      <w:r>
        <w:rPr>
          <w:sz w:val="20"/>
          <w:szCs w:val="20"/>
        </w:rPr>
        <w:fldChar w:fldCharType="begin">
          <w:ffData>
            <w:name w:val="Text31"/>
            <w:enabled/>
            <w:calcOnExit w:val="0"/>
            <w:textInput/>
          </w:ffData>
        </w:fldChar>
      </w:r>
      <w:bookmarkStart w:id="38" w:name="Text3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r w:rsidR="00710935">
        <w:rPr>
          <w:sz w:val="20"/>
          <w:szCs w:val="20"/>
        </w:rPr>
        <w:t>, </w:t>
      </w:r>
      <w:r>
        <w:rPr>
          <w:sz w:val="20"/>
          <w:szCs w:val="20"/>
        </w:rPr>
        <w:t xml:space="preserve">den </w:t>
      </w:r>
      <w:r>
        <w:rPr>
          <w:sz w:val="20"/>
          <w:szCs w:val="20"/>
        </w:rPr>
        <w:fldChar w:fldCharType="begin">
          <w:ffData>
            <w:name w:val="Text32"/>
            <w:enabled/>
            <w:calcOnExit w:val="0"/>
            <w:textInput/>
          </w:ffData>
        </w:fldChar>
      </w:r>
      <w:bookmarkStart w:id="39" w:name="Text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p w14:paraId="3FEE5262" w14:textId="47991E05" w:rsidR="00C5638E" w:rsidRPr="00D51B4B" w:rsidRDefault="00C5638E" w:rsidP="00C5638E">
      <w:pPr>
        <w:pStyle w:val="Listenabsatz"/>
        <w:spacing w:line="360" w:lineRule="auto"/>
        <w:ind w:left="3540"/>
        <w:rPr>
          <w:sz w:val="16"/>
          <w:szCs w:val="16"/>
        </w:rPr>
      </w:pPr>
      <w:r w:rsidRPr="00D51B4B">
        <w:rPr>
          <w:sz w:val="20"/>
          <w:szCs w:val="20"/>
        </w:rPr>
        <w:tab/>
      </w:r>
      <w:r w:rsidR="002961A0">
        <w:rPr>
          <w:sz w:val="16"/>
          <w:szCs w:val="16"/>
        </w:rPr>
        <w:t>(Ort)</w:t>
      </w:r>
      <w:r w:rsidR="002961A0">
        <w:rPr>
          <w:sz w:val="16"/>
          <w:szCs w:val="16"/>
        </w:rPr>
        <w:tab/>
        <w:t xml:space="preserve">        </w:t>
      </w:r>
      <w:r w:rsidRPr="00D51B4B">
        <w:rPr>
          <w:sz w:val="16"/>
          <w:szCs w:val="16"/>
        </w:rPr>
        <w:t>(Datum)</w:t>
      </w:r>
    </w:p>
    <w:p w14:paraId="34DB5D55" w14:textId="77777777" w:rsidR="00C5638E" w:rsidRPr="00D51B4B" w:rsidRDefault="00C5638E" w:rsidP="00C5638E">
      <w:pPr>
        <w:pStyle w:val="Listenabsatz"/>
        <w:spacing w:line="360" w:lineRule="auto"/>
        <w:ind w:left="3540"/>
        <w:rPr>
          <w:sz w:val="16"/>
          <w:szCs w:val="16"/>
        </w:rPr>
      </w:pPr>
    </w:p>
    <w:p w14:paraId="5E9856A6" w14:textId="77777777" w:rsidR="00C5638E" w:rsidRPr="00D51B4B" w:rsidRDefault="00C5638E" w:rsidP="00C5638E">
      <w:pPr>
        <w:pStyle w:val="Listenabsatz"/>
        <w:spacing w:line="360" w:lineRule="auto"/>
        <w:ind w:left="3540"/>
        <w:rPr>
          <w:sz w:val="20"/>
          <w:szCs w:val="20"/>
        </w:rPr>
      </w:pPr>
      <w:r w:rsidRPr="00D51B4B">
        <w:rPr>
          <w:sz w:val="20"/>
          <w:szCs w:val="20"/>
        </w:rPr>
        <w:t>………………………………………………………………………………</w:t>
      </w:r>
    </w:p>
    <w:p w14:paraId="1541172B" w14:textId="77777777" w:rsidR="00C5638E" w:rsidRPr="00D51B4B" w:rsidRDefault="00C5638E" w:rsidP="00C5638E">
      <w:pPr>
        <w:pStyle w:val="Listenabsatz"/>
        <w:spacing w:line="360" w:lineRule="auto"/>
        <w:ind w:left="3540"/>
        <w:rPr>
          <w:sz w:val="20"/>
          <w:szCs w:val="20"/>
        </w:rPr>
      </w:pPr>
      <w:r w:rsidRPr="00D51B4B">
        <w:rPr>
          <w:sz w:val="20"/>
          <w:szCs w:val="20"/>
        </w:rPr>
        <w:tab/>
      </w:r>
      <w:r w:rsidRPr="00D51B4B">
        <w:rPr>
          <w:sz w:val="20"/>
          <w:szCs w:val="20"/>
        </w:rPr>
        <w:tab/>
      </w:r>
      <w:r w:rsidRPr="00D51B4B">
        <w:rPr>
          <w:sz w:val="20"/>
          <w:szCs w:val="20"/>
        </w:rPr>
        <w:tab/>
      </w:r>
      <w:r w:rsidRPr="00D51B4B">
        <w:rPr>
          <w:sz w:val="16"/>
          <w:szCs w:val="16"/>
        </w:rPr>
        <w:t>(Kassenprüfer)</w:t>
      </w:r>
    </w:p>
    <w:sectPr w:rsidR="00C5638E" w:rsidRPr="00D51B4B" w:rsidSect="007923E7">
      <w:headerReference w:type="even" r:id="rId9"/>
      <w:headerReference w:type="default" r:id="rId10"/>
      <w:footerReference w:type="even" r:id="rId11"/>
      <w:footerReference w:type="default" r:id="rId12"/>
      <w:type w:val="continuous"/>
      <w:pgSz w:w="11907" w:h="16840" w:code="9"/>
      <w:pgMar w:top="1134" w:right="1134" w:bottom="1134" w:left="1134" w:header="567" w:footer="567"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4EEFB" w14:textId="77777777" w:rsidR="000A06F5" w:rsidRDefault="000A06F5" w:rsidP="00893E2D">
      <w:r>
        <w:separator/>
      </w:r>
    </w:p>
  </w:endnote>
  <w:endnote w:type="continuationSeparator" w:id="0">
    <w:p w14:paraId="272C385F" w14:textId="77777777" w:rsidR="000A06F5" w:rsidRDefault="000A06F5" w:rsidP="0089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184985"/>
      <w:docPartObj>
        <w:docPartGallery w:val="Page Numbers (Bottom of Page)"/>
        <w:docPartUnique/>
      </w:docPartObj>
    </w:sdtPr>
    <w:sdtEndPr/>
    <w:sdtContent>
      <w:p w14:paraId="3135EFFA" w14:textId="2207C973" w:rsidR="006C065A" w:rsidRDefault="006C065A">
        <w:pPr>
          <w:pStyle w:val="Fuzeile"/>
          <w:jc w:val="center"/>
        </w:pPr>
        <w:r>
          <w:fldChar w:fldCharType="begin"/>
        </w:r>
        <w:r>
          <w:instrText>PAGE   \* MERGEFORMAT</w:instrText>
        </w:r>
        <w:r>
          <w:fldChar w:fldCharType="separate"/>
        </w:r>
        <w:r w:rsidR="002961A0">
          <w:rPr>
            <w:noProof/>
          </w:rPr>
          <w:t>4</w:t>
        </w:r>
        <w:r>
          <w:fldChar w:fldCharType="end"/>
        </w:r>
      </w:p>
    </w:sdtContent>
  </w:sdt>
  <w:p w14:paraId="7D441EA3" w14:textId="77777777" w:rsidR="006C065A" w:rsidRDefault="006C065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092745"/>
      <w:docPartObj>
        <w:docPartGallery w:val="Page Numbers (Bottom of Page)"/>
        <w:docPartUnique/>
      </w:docPartObj>
    </w:sdtPr>
    <w:sdtEndPr/>
    <w:sdtContent>
      <w:p w14:paraId="0A519AF8" w14:textId="4CB17CBE" w:rsidR="006C065A" w:rsidRDefault="006C065A">
        <w:pPr>
          <w:pStyle w:val="Fuzeile"/>
          <w:jc w:val="center"/>
        </w:pPr>
        <w:r>
          <w:fldChar w:fldCharType="begin"/>
        </w:r>
        <w:r>
          <w:instrText>PAGE   \* MERGEFORMAT</w:instrText>
        </w:r>
        <w:r>
          <w:fldChar w:fldCharType="separate"/>
        </w:r>
        <w:r w:rsidR="002961A0">
          <w:rPr>
            <w:noProof/>
          </w:rPr>
          <w:t>5</w:t>
        </w:r>
        <w:r>
          <w:fldChar w:fldCharType="end"/>
        </w:r>
      </w:p>
    </w:sdtContent>
  </w:sdt>
  <w:p w14:paraId="77B2D82F" w14:textId="77777777" w:rsidR="006C065A" w:rsidRDefault="006C065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4F28A" w14:textId="77777777" w:rsidR="000A06F5" w:rsidRDefault="000A06F5" w:rsidP="00893E2D">
      <w:r>
        <w:separator/>
      </w:r>
    </w:p>
  </w:footnote>
  <w:footnote w:type="continuationSeparator" w:id="0">
    <w:p w14:paraId="7EDD6401" w14:textId="77777777" w:rsidR="000A06F5" w:rsidRDefault="000A06F5" w:rsidP="00893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74C97" w14:textId="77777777" w:rsidR="006C065A" w:rsidRPr="00DC2C80" w:rsidRDefault="006C065A" w:rsidP="006C065A">
    <w:pPr>
      <w:pStyle w:val="Kopfzeile"/>
      <w:jc w:val="right"/>
      <w:rPr>
        <w:b/>
        <w:sz w:val="22"/>
        <w:szCs w:val="22"/>
      </w:rPr>
    </w:pPr>
    <w:r w:rsidRPr="00DC2C80">
      <w:rPr>
        <w:b/>
        <w:sz w:val="22"/>
        <w:szCs w:val="22"/>
      </w:rPr>
      <w:t>Muster 2 zu den VV zu Art. 78 BayHO</w:t>
    </w:r>
  </w:p>
  <w:p w14:paraId="0CD1FF8C" w14:textId="77777777" w:rsidR="006C065A" w:rsidRPr="00DC2C80" w:rsidRDefault="006C065A" w:rsidP="006C065A">
    <w:pPr>
      <w:pStyle w:val="Kopfzeile"/>
      <w:jc w:val="right"/>
      <w:rPr>
        <w:sz w:val="22"/>
        <w:szCs w:val="22"/>
      </w:rPr>
    </w:pPr>
    <w:r w:rsidRPr="00DC2C80">
      <w:rPr>
        <w:sz w:val="22"/>
        <w:szCs w:val="22"/>
      </w:rPr>
      <w:t>(VV Nr. 9.3.1 zu Art. 78 BayHO)</w:t>
    </w:r>
  </w:p>
  <w:p w14:paraId="6F45444C" w14:textId="77777777" w:rsidR="006C065A" w:rsidRDefault="006C06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BEE6C" w14:textId="77777777" w:rsidR="000A06F5" w:rsidRPr="00DC2C80" w:rsidRDefault="000A06F5" w:rsidP="000A06F5">
    <w:pPr>
      <w:pStyle w:val="Kopfzeile"/>
      <w:jc w:val="right"/>
      <w:rPr>
        <w:b/>
        <w:sz w:val="22"/>
        <w:szCs w:val="22"/>
      </w:rPr>
    </w:pPr>
    <w:r w:rsidRPr="00DC2C80">
      <w:rPr>
        <w:b/>
        <w:sz w:val="22"/>
        <w:szCs w:val="22"/>
      </w:rPr>
      <w:t>Muster 2 zu</w:t>
    </w:r>
    <w:r w:rsidR="00366477" w:rsidRPr="00DC2C80">
      <w:rPr>
        <w:b/>
        <w:sz w:val="22"/>
        <w:szCs w:val="22"/>
      </w:rPr>
      <w:t xml:space="preserve"> den VV zu</w:t>
    </w:r>
    <w:r w:rsidRPr="00DC2C80">
      <w:rPr>
        <w:b/>
        <w:sz w:val="22"/>
        <w:szCs w:val="22"/>
      </w:rPr>
      <w:t xml:space="preserve"> Art. 78 BayHO</w:t>
    </w:r>
  </w:p>
  <w:p w14:paraId="7E167EFF" w14:textId="77777777" w:rsidR="00BD4C3A" w:rsidRPr="00DC2C80" w:rsidRDefault="000A06F5" w:rsidP="000A06F5">
    <w:pPr>
      <w:pStyle w:val="Kopfzeile"/>
      <w:jc w:val="right"/>
      <w:rPr>
        <w:sz w:val="22"/>
        <w:szCs w:val="22"/>
      </w:rPr>
    </w:pPr>
    <w:r w:rsidRPr="00DC2C80">
      <w:rPr>
        <w:sz w:val="22"/>
        <w:szCs w:val="22"/>
      </w:rPr>
      <w:t>(VV Nr. 9.3.1 zu Art. 78 BayHO)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6C3"/>
    <w:multiLevelType w:val="multilevel"/>
    <w:tmpl w:val="176C02A8"/>
    <w:lvl w:ilvl="0">
      <w:start w:val="1"/>
      <w:numFmt w:val="decimal"/>
      <w:lvlText w:val="%1"/>
      <w:lvlJc w:val="left"/>
      <w:pPr>
        <w:ind w:left="360" w:hanging="360"/>
      </w:pPr>
      <w:rPr>
        <w:rFonts w:hint="default"/>
        <w:sz w:val="20"/>
      </w:rPr>
    </w:lvl>
    <w:lvl w:ilvl="1">
      <w:start w:val="1"/>
      <w:numFmt w:val="decimal"/>
      <w:lvlText w:val="%1.%2"/>
      <w:lvlJc w:val="left"/>
      <w:pPr>
        <w:ind w:left="502" w:hanging="360"/>
      </w:pPr>
      <w:rPr>
        <w:rFonts w:hint="default"/>
        <w:sz w:val="20"/>
      </w:rPr>
    </w:lvl>
    <w:lvl w:ilvl="2">
      <w:start w:val="1"/>
      <w:numFmt w:val="decimal"/>
      <w:lvlText w:val="%1.%2.%3"/>
      <w:lvlJc w:val="left"/>
      <w:pPr>
        <w:ind w:left="1004" w:hanging="720"/>
      </w:pPr>
      <w:rPr>
        <w:rFonts w:hint="default"/>
        <w:sz w:val="20"/>
      </w:rPr>
    </w:lvl>
    <w:lvl w:ilvl="3">
      <w:start w:val="1"/>
      <w:numFmt w:val="decimal"/>
      <w:lvlText w:val="%1.%2.%3.%4"/>
      <w:lvlJc w:val="left"/>
      <w:pPr>
        <w:ind w:left="1506" w:hanging="1080"/>
      </w:pPr>
      <w:rPr>
        <w:rFonts w:hint="default"/>
        <w:sz w:val="20"/>
      </w:rPr>
    </w:lvl>
    <w:lvl w:ilvl="4">
      <w:start w:val="1"/>
      <w:numFmt w:val="decimal"/>
      <w:lvlText w:val="%1.%2.%3.%4.%5"/>
      <w:lvlJc w:val="left"/>
      <w:pPr>
        <w:ind w:left="1648" w:hanging="1080"/>
      </w:pPr>
      <w:rPr>
        <w:rFonts w:hint="default"/>
        <w:sz w:val="20"/>
      </w:rPr>
    </w:lvl>
    <w:lvl w:ilvl="5">
      <w:start w:val="1"/>
      <w:numFmt w:val="decimal"/>
      <w:lvlText w:val="%1.%2.%3.%4.%5.%6"/>
      <w:lvlJc w:val="left"/>
      <w:pPr>
        <w:ind w:left="2150" w:hanging="1440"/>
      </w:pPr>
      <w:rPr>
        <w:rFonts w:hint="default"/>
        <w:sz w:val="20"/>
      </w:rPr>
    </w:lvl>
    <w:lvl w:ilvl="6">
      <w:start w:val="1"/>
      <w:numFmt w:val="decimal"/>
      <w:lvlText w:val="%1.%2.%3.%4.%5.%6.%7"/>
      <w:lvlJc w:val="left"/>
      <w:pPr>
        <w:ind w:left="2292" w:hanging="1440"/>
      </w:pPr>
      <w:rPr>
        <w:rFonts w:hint="default"/>
        <w:sz w:val="20"/>
      </w:rPr>
    </w:lvl>
    <w:lvl w:ilvl="7">
      <w:start w:val="1"/>
      <w:numFmt w:val="decimal"/>
      <w:lvlText w:val="%1.%2.%3.%4.%5.%6.%7.%8"/>
      <w:lvlJc w:val="left"/>
      <w:pPr>
        <w:ind w:left="2794" w:hanging="1800"/>
      </w:pPr>
      <w:rPr>
        <w:rFonts w:hint="default"/>
        <w:sz w:val="20"/>
      </w:rPr>
    </w:lvl>
    <w:lvl w:ilvl="8">
      <w:start w:val="1"/>
      <w:numFmt w:val="decimal"/>
      <w:lvlText w:val="%1.%2.%3.%4.%5.%6.%7.%8.%9"/>
      <w:lvlJc w:val="left"/>
      <w:pPr>
        <w:ind w:left="2936" w:hanging="1800"/>
      </w:pPr>
      <w:rPr>
        <w:rFonts w:hint="default"/>
        <w:sz w:val="20"/>
      </w:rPr>
    </w:lvl>
  </w:abstractNum>
  <w:abstractNum w:abstractNumId="1" w15:restartNumberingAfterBreak="0">
    <w:nsid w:val="0FE745DB"/>
    <w:multiLevelType w:val="multilevel"/>
    <w:tmpl w:val="6570ED58"/>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EF8464B"/>
    <w:multiLevelType w:val="hybridMultilevel"/>
    <w:tmpl w:val="F5BCB642"/>
    <w:lvl w:ilvl="0" w:tplc="04070017">
      <w:start w:val="1"/>
      <w:numFmt w:val="lowerLetter"/>
      <w:lvlText w:val="%1)"/>
      <w:lvlJc w:val="left"/>
      <w:pPr>
        <w:ind w:left="1429" w:hanging="360"/>
      </w:pPr>
    </w:lvl>
    <w:lvl w:ilvl="1" w:tplc="0C070019" w:tentative="1">
      <w:start w:val="1"/>
      <w:numFmt w:val="lowerLetter"/>
      <w:lvlText w:val="%2."/>
      <w:lvlJc w:val="left"/>
      <w:pPr>
        <w:ind w:left="2149" w:hanging="360"/>
      </w:pPr>
    </w:lvl>
    <w:lvl w:ilvl="2" w:tplc="0C07001B" w:tentative="1">
      <w:start w:val="1"/>
      <w:numFmt w:val="lowerRoman"/>
      <w:lvlText w:val="%3."/>
      <w:lvlJc w:val="right"/>
      <w:pPr>
        <w:ind w:left="2869" w:hanging="180"/>
      </w:pPr>
    </w:lvl>
    <w:lvl w:ilvl="3" w:tplc="0C07000F" w:tentative="1">
      <w:start w:val="1"/>
      <w:numFmt w:val="decimal"/>
      <w:lvlText w:val="%4."/>
      <w:lvlJc w:val="left"/>
      <w:pPr>
        <w:ind w:left="3589" w:hanging="360"/>
      </w:pPr>
    </w:lvl>
    <w:lvl w:ilvl="4" w:tplc="0C070019" w:tentative="1">
      <w:start w:val="1"/>
      <w:numFmt w:val="lowerLetter"/>
      <w:lvlText w:val="%5."/>
      <w:lvlJc w:val="left"/>
      <w:pPr>
        <w:ind w:left="4309" w:hanging="360"/>
      </w:pPr>
    </w:lvl>
    <w:lvl w:ilvl="5" w:tplc="0C07001B" w:tentative="1">
      <w:start w:val="1"/>
      <w:numFmt w:val="lowerRoman"/>
      <w:lvlText w:val="%6."/>
      <w:lvlJc w:val="right"/>
      <w:pPr>
        <w:ind w:left="5029" w:hanging="180"/>
      </w:pPr>
    </w:lvl>
    <w:lvl w:ilvl="6" w:tplc="0C07000F" w:tentative="1">
      <w:start w:val="1"/>
      <w:numFmt w:val="decimal"/>
      <w:lvlText w:val="%7."/>
      <w:lvlJc w:val="left"/>
      <w:pPr>
        <w:ind w:left="5749" w:hanging="360"/>
      </w:pPr>
    </w:lvl>
    <w:lvl w:ilvl="7" w:tplc="0C070019" w:tentative="1">
      <w:start w:val="1"/>
      <w:numFmt w:val="lowerLetter"/>
      <w:lvlText w:val="%8."/>
      <w:lvlJc w:val="left"/>
      <w:pPr>
        <w:ind w:left="6469" w:hanging="360"/>
      </w:pPr>
    </w:lvl>
    <w:lvl w:ilvl="8" w:tplc="0C07001B" w:tentative="1">
      <w:start w:val="1"/>
      <w:numFmt w:val="lowerRoman"/>
      <w:lvlText w:val="%9."/>
      <w:lvlJc w:val="right"/>
      <w:pPr>
        <w:ind w:left="7189" w:hanging="180"/>
      </w:pPr>
    </w:lvl>
  </w:abstractNum>
  <w:abstractNum w:abstractNumId="3" w15:restartNumberingAfterBreak="0">
    <w:nsid w:val="1FA64B35"/>
    <w:multiLevelType w:val="hybridMultilevel"/>
    <w:tmpl w:val="CA20DAF6"/>
    <w:lvl w:ilvl="0" w:tplc="5BDA2406">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D26961"/>
    <w:multiLevelType w:val="multilevel"/>
    <w:tmpl w:val="EA0C96B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31583BAE"/>
    <w:multiLevelType w:val="multilevel"/>
    <w:tmpl w:val="83E20948"/>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386828CB"/>
    <w:multiLevelType w:val="multilevel"/>
    <w:tmpl w:val="826499CE"/>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9792146"/>
    <w:multiLevelType w:val="hybridMultilevel"/>
    <w:tmpl w:val="F5BCB642"/>
    <w:lvl w:ilvl="0" w:tplc="04070017">
      <w:start w:val="1"/>
      <w:numFmt w:val="lowerLetter"/>
      <w:lvlText w:val="%1)"/>
      <w:lvlJc w:val="left"/>
      <w:pPr>
        <w:ind w:left="1429" w:hanging="360"/>
      </w:pPr>
    </w:lvl>
    <w:lvl w:ilvl="1" w:tplc="0C070019" w:tentative="1">
      <w:start w:val="1"/>
      <w:numFmt w:val="lowerLetter"/>
      <w:lvlText w:val="%2."/>
      <w:lvlJc w:val="left"/>
      <w:pPr>
        <w:ind w:left="2149" w:hanging="360"/>
      </w:pPr>
    </w:lvl>
    <w:lvl w:ilvl="2" w:tplc="0C07001B" w:tentative="1">
      <w:start w:val="1"/>
      <w:numFmt w:val="lowerRoman"/>
      <w:lvlText w:val="%3."/>
      <w:lvlJc w:val="right"/>
      <w:pPr>
        <w:ind w:left="2869" w:hanging="180"/>
      </w:pPr>
    </w:lvl>
    <w:lvl w:ilvl="3" w:tplc="0C07000F" w:tentative="1">
      <w:start w:val="1"/>
      <w:numFmt w:val="decimal"/>
      <w:lvlText w:val="%4."/>
      <w:lvlJc w:val="left"/>
      <w:pPr>
        <w:ind w:left="3589" w:hanging="360"/>
      </w:pPr>
    </w:lvl>
    <w:lvl w:ilvl="4" w:tplc="0C070019" w:tentative="1">
      <w:start w:val="1"/>
      <w:numFmt w:val="lowerLetter"/>
      <w:lvlText w:val="%5."/>
      <w:lvlJc w:val="left"/>
      <w:pPr>
        <w:ind w:left="4309" w:hanging="360"/>
      </w:pPr>
    </w:lvl>
    <w:lvl w:ilvl="5" w:tplc="0C07001B" w:tentative="1">
      <w:start w:val="1"/>
      <w:numFmt w:val="lowerRoman"/>
      <w:lvlText w:val="%6."/>
      <w:lvlJc w:val="right"/>
      <w:pPr>
        <w:ind w:left="5029" w:hanging="180"/>
      </w:pPr>
    </w:lvl>
    <w:lvl w:ilvl="6" w:tplc="0C07000F" w:tentative="1">
      <w:start w:val="1"/>
      <w:numFmt w:val="decimal"/>
      <w:lvlText w:val="%7."/>
      <w:lvlJc w:val="left"/>
      <w:pPr>
        <w:ind w:left="5749" w:hanging="360"/>
      </w:pPr>
    </w:lvl>
    <w:lvl w:ilvl="7" w:tplc="0C070019" w:tentative="1">
      <w:start w:val="1"/>
      <w:numFmt w:val="lowerLetter"/>
      <w:lvlText w:val="%8."/>
      <w:lvlJc w:val="left"/>
      <w:pPr>
        <w:ind w:left="6469" w:hanging="360"/>
      </w:pPr>
    </w:lvl>
    <w:lvl w:ilvl="8" w:tplc="0C07001B" w:tentative="1">
      <w:start w:val="1"/>
      <w:numFmt w:val="lowerRoman"/>
      <w:lvlText w:val="%9."/>
      <w:lvlJc w:val="right"/>
      <w:pPr>
        <w:ind w:left="7189" w:hanging="180"/>
      </w:pPr>
    </w:lvl>
  </w:abstractNum>
  <w:abstractNum w:abstractNumId="8" w15:restartNumberingAfterBreak="0">
    <w:nsid w:val="3AE7687A"/>
    <w:multiLevelType w:val="multilevel"/>
    <w:tmpl w:val="DE342EE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F36488A"/>
    <w:multiLevelType w:val="hybridMultilevel"/>
    <w:tmpl w:val="39D050D0"/>
    <w:lvl w:ilvl="0" w:tplc="A41AF434">
      <w:start w:val="1"/>
      <w:numFmt w:val="decimal"/>
      <w:lvlText w:val="%1."/>
      <w:lvlJc w:val="left"/>
      <w:pPr>
        <w:ind w:left="847" w:hanging="705"/>
      </w:pPr>
      <w:rPr>
        <w:rFonts w:hint="default"/>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60455A"/>
    <w:multiLevelType w:val="multilevel"/>
    <w:tmpl w:val="176C02A8"/>
    <w:lvl w:ilvl="0">
      <w:start w:val="1"/>
      <w:numFmt w:val="decimal"/>
      <w:lvlText w:val="%1"/>
      <w:lvlJc w:val="left"/>
      <w:pPr>
        <w:ind w:left="360" w:hanging="360"/>
      </w:pPr>
      <w:rPr>
        <w:rFonts w:hint="default"/>
        <w:sz w:val="20"/>
      </w:rPr>
    </w:lvl>
    <w:lvl w:ilvl="1">
      <w:start w:val="1"/>
      <w:numFmt w:val="decimal"/>
      <w:lvlText w:val="%1.%2"/>
      <w:lvlJc w:val="left"/>
      <w:pPr>
        <w:ind w:left="502" w:hanging="360"/>
      </w:pPr>
      <w:rPr>
        <w:rFonts w:hint="default"/>
        <w:sz w:val="20"/>
      </w:rPr>
    </w:lvl>
    <w:lvl w:ilvl="2">
      <w:start w:val="1"/>
      <w:numFmt w:val="decimal"/>
      <w:lvlText w:val="%1.%2.%3"/>
      <w:lvlJc w:val="left"/>
      <w:pPr>
        <w:ind w:left="1004" w:hanging="720"/>
      </w:pPr>
      <w:rPr>
        <w:rFonts w:hint="default"/>
        <w:sz w:val="20"/>
      </w:rPr>
    </w:lvl>
    <w:lvl w:ilvl="3">
      <w:start w:val="1"/>
      <w:numFmt w:val="decimal"/>
      <w:lvlText w:val="%1.%2.%3.%4"/>
      <w:lvlJc w:val="left"/>
      <w:pPr>
        <w:ind w:left="1506" w:hanging="1080"/>
      </w:pPr>
      <w:rPr>
        <w:rFonts w:hint="default"/>
        <w:sz w:val="20"/>
      </w:rPr>
    </w:lvl>
    <w:lvl w:ilvl="4">
      <w:start w:val="1"/>
      <w:numFmt w:val="decimal"/>
      <w:lvlText w:val="%1.%2.%3.%4.%5"/>
      <w:lvlJc w:val="left"/>
      <w:pPr>
        <w:ind w:left="1648" w:hanging="1080"/>
      </w:pPr>
      <w:rPr>
        <w:rFonts w:hint="default"/>
        <w:sz w:val="20"/>
      </w:rPr>
    </w:lvl>
    <w:lvl w:ilvl="5">
      <w:start w:val="1"/>
      <w:numFmt w:val="decimal"/>
      <w:lvlText w:val="%1.%2.%3.%4.%5.%6"/>
      <w:lvlJc w:val="left"/>
      <w:pPr>
        <w:ind w:left="2150" w:hanging="1440"/>
      </w:pPr>
      <w:rPr>
        <w:rFonts w:hint="default"/>
        <w:sz w:val="20"/>
      </w:rPr>
    </w:lvl>
    <w:lvl w:ilvl="6">
      <w:start w:val="1"/>
      <w:numFmt w:val="decimal"/>
      <w:lvlText w:val="%1.%2.%3.%4.%5.%6.%7"/>
      <w:lvlJc w:val="left"/>
      <w:pPr>
        <w:ind w:left="2292" w:hanging="1440"/>
      </w:pPr>
      <w:rPr>
        <w:rFonts w:hint="default"/>
        <w:sz w:val="20"/>
      </w:rPr>
    </w:lvl>
    <w:lvl w:ilvl="7">
      <w:start w:val="1"/>
      <w:numFmt w:val="decimal"/>
      <w:lvlText w:val="%1.%2.%3.%4.%5.%6.%7.%8"/>
      <w:lvlJc w:val="left"/>
      <w:pPr>
        <w:ind w:left="2794" w:hanging="1800"/>
      </w:pPr>
      <w:rPr>
        <w:rFonts w:hint="default"/>
        <w:sz w:val="20"/>
      </w:rPr>
    </w:lvl>
    <w:lvl w:ilvl="8">
      <w:start w:val="1"/>
      <w:numFmt w:val="decimal"/>
      <w:lvlText w:val="%1.%2.%3.%4.%5.%6.%7.%8.%9"/>
      <w:lvlJc w:val="left"/>
      <w:pPr>
        <w:ind w:left="2936" w:hanging="1800"/>
      </w:pPr>
      <w:rPr>
        <w:rFonts w:hint="default"/>
        <w:sz w:val="20"/>
      </w:rPr>
    </w:lvl>
  </w:abstractNum>
  <w:abstractNum w:abstractNumId="11" w15:restartNumberingAfterBreak="0">
    <w:nsid w:val="4210347D"/>
    <w:multiLevelType w:val="hybridMultilevel"/>
    <w:tmpl w:val="BA724A24"/>
    <w:lvl w:ilvl="0" w:tplc="BB7028CC">
      <w:start w:val="1"/>
      <w:numFmt w:val="upperRoman"/>
      <w:pStyle w:val="VNr"/>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AB379AD"/>
    <w:multiLevelType w:val="multilevel"/>
    <w:tmpl w:val="5CFE12D4"/>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59210892"/>
    <w:multiLevelType w:val="hybridMultilevel"/>
    <w:tmpl w:val="F5BCB642"/>
    <w:lvl w:ilvl="0" w:tplc="04070017">
      <w:start w:val="1"/>
      <w:numFmt w:val="lowerLetter"/>
      <w:lvlText w:val="%1)"/>
      <w:lvlJc w:val="left"/>
      <w:pPr>
        <w:ind w:left="1429" w:hanging="360"/>
      </w:pPr>
    </w:lvl>
    <w:lvl w:ilvl="1" w:tplc="0C070019" w:tentative="1">
      <w:start w:val="1"/>
      <w:numFmt w:val="lowerLetter"/>
      <w:lvlText w:val="%2."/>
      <w:lvlJc w:val="left"/>
      <w:pPr>
        <w:ind w:left="2149" w:hanging="360"/>
      </w:pPr>
    </w:lvl>
    <w:lvl w:ilvl="2" w:tplc="0C07001B" w:tentative="1">
      <w:start w:val="1"/>
      <w:numFmt w:val="lowerRoman"/>
      <w:lvlText w:val="%3."/>
      <w:lvlJc w:val="right"/>
      <w:pPr>
        <w:ind w:left="2869" w:hanging="180"/>
      </w:pPr>
    </w:lvl>
    <w:lvl w:ilvl="3" w:tplc="0C07000F" w:tentative="1">
      <w:start w:val="1"/>
      <w:numFmt w:val="decimal"/>
      <w:lvlText w:val="%4."/>
      <w:lvlJc w:val="left"/>
      <w:pPr>
        <w:ind w:left="3589" w:hanging="360"/>
      </w:pPr>
    </w:lvl>
    <w:lvl w:ilvl="4" w:tplc="0C070019" w:tentative="1">
      <w:start w:val="1"/>
      <w:numFmt w:val="lowerLetter"/>
      <w:lvlText w:val="%5."/>
      <w:lvlJc w:val="left"/>
      <w:pPr>
        <w:ind w:left="4309" w:hanging="360"/>
      </w:pPr>
    </w:lvl>
    <w:lvl w:ilvl="5" w:tplc="0C07001B" w:tentative="1">
      <w:start w:val="1"/>
      <w:numFmt w:val="lowerRoman"/>
      <w:lvlText w:val="%6."/>
      <w:lvlJc w:val="right"/>
      <w:pPr>
        <w:ind w:left="5029" w:hanging="180"/>
      </w:pPr>
    </w:lvl>
    <w:lvl w:ilvl="6" w:tplc="0C07000F" w:tentative="1">
      <w:start w:val="1"/>
      <w:numFmt w:val="decimal"/>
      <w:lvlText w:val="%7."/>
      <w:lvlJc w:val="left"/>
      <w:pPr>
        <w:ind w:left="5749" w:hanging="360"/>
      </w:pPr>
    </w:lvl>
    <w:lvl w:ilvl="7" w:tplc="0C070019" w:tentative="1">
      <w:start w:val="1"/>
      <w:numFmt w:val="lowerLetter"/>
      <w:lvlText w:val="%8."/>
      <w:lvlJc w:val="left"/>
      <w:pPr>
        <w:ind w:left="6469" w:hanging="360"/>
      </w:pPr>
    </w:lvl>
    <w:lvl w:ilvl="8" w:tplc="0C07001B" w:tentative="1">
      <w:start w:val="1"/>
      <w:numFmt w:val="lowerRoman"/>
      <w:lvlText w:val="%9."/>
      <w:lvlJc w:val="right"/>
      <w:pPr>
        <w:ind w:left="7189" w:hanging="180"/>
      </w:pPr>
    </w:lvl>
  </w:abstractNum>
  <w:abstractNum w:abstractNumId="14" w15:restartNumberingAfterBreak="0">
    <w:nsid w:val="5EAD65DB"/>
    <w:multiLevelType w:val="multilevel"/>
    <w:tmpl w:val="176C02A8"/>
    <w:lvl w:ilvl="0">
      <w:start w:val="2"/>
      <w:numFmt w:val="decimal"/>
      <w:lvlText w:val="%1"/>
      <w:lvlJc w:val="left"/>
      <w:pPr>
        <w:ind w:left="360" w:hanging="360"/>
      </w:pPr>
      <w:rPr>
        <w:rFonts w:hint="default"/>
        <w:sz w:val="20"/>
      </w:rPr>
    </w:lvl>
    <w:lvl w:ilvl="1">
      <w:start w:val="1"/>
      <w:numFmt w:val="decimal"/>
      <w:lvlText w:val="%1.%2"/>
      <w:lvlJc w:val="left"/>
      <w:pPr>
        <w:ind w:left="502" w:hanging="360"/>
      </w:pPr>
      <w:rPr>
        <w:rFonts w:hint="default"/>
        <w:sz w:val="20"/>
      </w:rPr>
    </w:lvl>
    <w:lvl w:ilvl="2">
      <w:start w:val="1"/>
      <w:numFmt w:val="decimal"/>
      <w:lvlText w:val="%1.%2.%3"/>
      <w:lvlJc w:val="left"/>
      <w:pPr>
        <w:ind w:left="1004" w:hanging="720"/>
      </w:pPr>
      <w:rPr>
        <w:rFonts w:hint="default"/>
        <w:sz w:val="20"/>
      </w:rPr>
    </w:lvl>
    <w:lvl w:ilvl="3">
      <w:start w:val="1"/>
      <w:numFmt w:val="decimal"/>
      <w:lvlText w:val="%1.%2.%3.%4"/>
      <w:lvlJc w:val="left"/>
      <w:pPr>
        <w:ind w:left="1506" w:hanging="1080"/>
      </w:pPr>
      <w:rPr>
        <w:rFonts w:hint="default"/>
        <w:sz w:val="20"/>
      </w:rPr>
    </w:lvl>
    <w:lvl w:ilvl="4">
      <w:start w:val="1"/>
      <w:numFmt w:val="decimal"/>
      <w:lvlText w:val="%1.%2.%3.%4.%5"/>
      <w:lvlJc w:val="left"/>
      <w:pPr>
        <w:ind w:left="1648" w:hanging="1080"/>
      </w:pPr>
      <w:rPr>
        <w:rFonts w:hint="default"/>
        <w:sz w:val="20"/>
      </w:rPr>
    </w:lvl>
    <w:lvl w:ilvl="5">
      <w:start w:val="1"/>
      <w:numFmt w:val="decimal"/>
      <w:lvlText w:val="%1.%2.%3.%4.%5.%6"/>
      <w:lvlJc w:val="left"/>
      <w:pPr>
        <w:ind w:left="2150" w:hanging="1440"/>
      </w:pPr>
      <w:rPr>
        <w:rFonts w:hint="default"/>
        <w:sz w:val="20"/>
      </w:rPr>
    </w:lvl>
    <w:lvl w:ilvl="6">
      <w:start w:val="1"/>
      <w:numFmt w:val="decimal"/>
      <w:lvlText w:val="%1.%2.%3.%4.%5.%6.%7"/>
      <w:lvlJc w:val="left"/>
      <w:pPr>
        <w:ind w:left="2292" w:hanging="1440"/>
      </w:pPr>
      <w:rPr>
        <w:rFonts w:hint="default"/>
        <w:sz w:val="20"/>
      </w:rPr>
    </w:lvl>
    <w:lvl w:ilvl="7">
      <w:start w:val="1"/>
      <w:numFmt w:val="decimal"/>
      <w:lvlText w:val="%1.%2.%3.%4.%5.%6.%7.%8"/>
      <w:lvlJc w:val="left"/>
      <w:pPr>
        <w:ind w:left="2794" w:hanging="1800"/>
      </w:pPr>
      <w:rPr>
        <w:rFonts w:hint="default"/>
        <w:sz w:val="20"/>
      </w:rPr>
    </w:lvl>
    <w:lvl w:ilvl="8">
      <w:start w:val="1"/>
      <w:numFmt w:val="decimal"/>
      <w:lvlText w:val="%1.%2.%3.%4.%5.%6.%7.%8.%9"/>
      <w:lvlJc w:val="left"/>
      <w:pPr>
        <w:ind w:left="2936" w:hanging="1800"/>
      </w:pPr>
      <w:rPr>
        <w:rFonts w:hint="default"/>
        <w:sz w:val="20"/>
      </w:rPr>
    </w:lvl>
  </w:abstractNum>
  <w:abstractNum w:abstractNumId="15" w15:restartNumberingAfterBreak="0">
    <w:nsid w:val="68FE21F9"/>
    <w:multiLevelType w:val="multilevel"/>
    <w:tmpl w:val="176C02A8"/>
    <w:lvl w:ilvl="0">
      <w:start w:val="1"/>
      <w:numFmt w:val="decimal"/>
      <w:lvlText w:val="%1"/>
      <w:lvlJc w:val="left"/>
      <w:pPr>
        <w:ind w:left="360" w:hanging="360"/>
      </w:pPr>
      <w:rPr>
        <w:rFonts w:hint="default"/>
        <w:sz w:val="20"/>
      </w:rPr>
    </w:lvl>
    <w:lvl w:ilvl="1">
      <w:start w:val="1"/>
      <w:numFmt w:val="decimal"/>
      <w:lvlText w:val="%1.%2"/>
      <w:lvlJc w:val="left"/>
      <w:pPr>
        <w:ind w:left="502" w:hanging="360"/>
      </w:pPr>
      <w:rPr>
        <w:rFonts w:hint="default"/>
        <w:sz w:val="20"/>
      </w:rPr>
    </w:lvl>
    <w:lvl w:ilvl="2">
      <w:start w:val="1"/>
      <w:numFmt w:val="decimal"/>
      <w:lvlText w:val="%1.%2.%3"/>
      <w:lvlJc w:val="left"/>
      <w:pPr>
        <w:ind w:left="1004" w:hanging="720"/>
      </w:pPr>
      <w:rPr>
        <w:rFonts w:hint="default"/>
        <w:sz w:val="20"/>
      </w:rPr>
    </w:lvl>
    <w:lvl w:ilvl="3">
      <w:start w:val="1"/>
      <w:numFmt w:val="decimal"/>
      <w:lvlText w:val="%1.%2.%3.%4"/>
      <w:lvlJc w:val="left"/>
      <w:pPr>
        <w:ind w:left="1506" w:hanging="1080"/>
      </w:pPr>
      <w:rPr>
        <w:rFonts w:hint="default"/>
        <w:sz w:val="20"/>
      </w:rPr>
    </w:lvl>
    <w:lvl w:ilvl="4">
      <w:start w:val="1"/>
      <w:numFmt w:val="decimal"/>
      <w:lvlText w:val="%1.%2.%3.%4.%5"/>
      <w:lvlJc w:val="left"/>
      <w:pPr>
        <w:ind w:left="1648" w:hanging="1080"/>
      </w:pPr>
      <w:rPr>
        <w:rFonts w:hint="default"/>
        <w:sz w:val="20"/>
      </w:rPr>
    </w:lvl>
    <w:lvl w:ilvl="5">
      <w:start w:val="1"/>
      <w:numFmt w:val="decimal"/>
      <w:lvlText w:val="%1.%2.%3.%4.%5.%6"/>
      <w:lvlJc w:val="left"/>
      <w:pPr>
        <w:ind w:left="2150" w:hanging="1440"/>
      </w:pPr>
      <w:rPr>
        <w:rFonts w:hint="default"/>
        <w:sz w:val="20"/>
      </w:rPr>
    </w:lvl>
    <w:lvl w:ilvl="6">
      <w:start w:val="1"/>
      <w:numFmt w:val="decimal"/>
      <w:lvlText w:val="%1.%2.%3.%4.%5.%6.%7"/>
      <w:lvlJc w:val="left"/>
      <w:pPr>
        <w:ind w:left="2292" w:hanging="1440"/>
      </w:pPr>
      <w:rPr>
        <w:rFonts w:hint="default"/>
        <w:sz w:val="20"/>
      </w:rPr>
    </w:lvl>
    <w:lvl w:ilvl="7">
      <w:start w:val="1"/>
      <w:numFmt w:val="decimal"/>
      <w:lvlText w:val="%1.%2.%3.%4.%5.%6.%7.%8"/>
      <w:lvlJc w:val="left"/>
      <w:pPr>
        <w:ind w:left="2794" w:hanging="1800"/>
      </w:pPr>
      <w:rPr>
        <w:rFonts w:hint="default"/>
        <w:sz w:val="20"/>
      </w:rPr>
    </w:lvl>
    <w:lvl w:ilvl="8">
      <w:start w:val="1"/>
      <w:numFmt w:val="decimal"/>
      <w:lvlText w:val="%1.%2.%3.%4.%5.%6.%7.%8.%9"/>
      <w:lvlJc w:val="left"/>
      <w:pPr>
        <w:ind w:left="2936" w:hanging="1800"/>
      </w:pPr>
      <w:rPr>
        <w:rFonts w:hint="default"/>
        <w:sz w:val="20"/>
      </w:rPr>
    </w:lvl>
  </w:abstractNum>
  <w:abstractNum w:abstractNumId="16" w15:restartNumberingAfterBreak="0">
    <w:nsid w:val="711D285F"/>
    <w:multiLevelType w:val="multilevel"/>
    <w:tmpl w:val="176C02A8"/>
    <w:lvl w:ilvl="0">
      <w:start w:val="1"/>
      <w:numFmt w:val="decimal"/>
      <w:lvlText w:val="%1"/>
      <w:lvlJc w:val="left"/>
      <w:pPr>
        <w:ind w:left="360" w:hanging="360"/>
      </w:pPr>
      <w:rPr>
        <w:rFonts w:hint="default"/>
        <w:sz w:val="20"/>
      </w:rPr>
    </w:lvl>
    <w:lvl w:ilvl="1">
      <w:start w:val="1"/>
      <w:numFmt w:val="decimal"/>
      <w:lvlText w:val="%1.%2"/>
      <w:lvlJc w:val="left"/>
      <w:pPr>
        <w:ind w:left="502" w:hanging="360"/>
      </w:pPr>
      <w:rPr>
        <w:rFonts w:hint="default"/>
        <w:sz w:val="20"/>
      </w:rPr>
    </w:lvl>
    <w:lvl w:ilvl="2">
      <w:start w:val="1"/>
      <w:numFmt w:val="decimal"/>
      <w:lvlText w:val="%1.%2.%3"/>
      <w:lvlJc w:val="left"/>
      <w:pPr>
        <w:ind w:left="1004" w:hanging="720"/>
      </w:pPr>
      <w:rPr>
        <w:rFonts w:hint="default"/>
        <w:sz w:val="20"/>
      </w:rPr>
    </w:lvl>
    <w:lvl w:ilvl="3">
      <w:start w:val="1"/>
      <w:numFmt w:val="decimal"/>
      <w:lvlText w:val="%1.%2.%3.%4"/>
      <w:lvlJc w:val="left"/>
      <w:pPr>
        <w:ind w:left="1506" w:hanging="1080"/>
      </w:pPr>
      <w:rPr>
        <w:rFonts w:hint="default"/>
        <w:sz w:val="20"/>
      </w:rPr>
    </w:lvl>
    <w:lvl w:ilvl="4">
      <w:start w:val="1"/>
      <w:numFmt w:val="decimal"/>
      <w:lvlText w:val="%1.%2.%3.%4.%5"/>
      <w:lvlJc w:val="left"/>
      <w:pPr>
        <w:ind w:left="1648" w:hanging="1080"/>
      </w:pPr>
      <w:rPr>
        <w:rFonts w:hint="default"/>
        <w:sz w:val="20"/>
      </w:rPr>
    </w:lvl>
    <w:lvl w:ilvl="5">
      <w:start w:val="1"/>
      <w:numFmt w:val="decimal"/>
      <w:lvlText w:val="%1.%2.%3.%4.%5.%6"/>
      <w:lvlJc w:val="left"/>
      <w:pPr>
        <w:ind w:left="2150" w:hanging="1440"/>
      </w:pPr>
      <w:rPr>
        <w:rFonts w:hint="default"/>
        <w:sz w:val="20"/>
      </w:rPr>
    </w:lvl>
    <w:lvl w:ilvl="6">
      <w:start w:val="1"/>
      <w:numFmt w:val="decimal"/>
      <w:lvlText w:val="%1.%2.%3.%4.%5.%6.%7"/>
      <w:lvlJc w:val="left"/>
      <w:pPr>
        <w:ind w:left="2292" w:hanging="1440"/>
      </w:pPr>
      <w:rPr>
        <w:rFonts w:hint="default"/>
        <w:sz w:val="20"/>
      </w:rPr>
    </w:lvl>
    <w:lvl w:ilvl="7">
      <w:start w:val="1"/>
      <w:numFmt w:val="decimal"/>
      <w:lvlText w:val="%1.%2.%3.%4.%5.%6.%7.%8"/>
      <w:lvlJc w:val="left"/>
      <w:pPr>
        <w:ind w:left="2794" w:hanging="1800"/>
      </w:pPr>
      <w:rPr>
        <w:rFonts w:hint="default"/>
        <w:sz w:val="20"/>
      </w:rPr>
    </w:lvl>
    <w:lvl w:ilvl="8">
      <w:start w:val="1"/>
      <w:numFmt w:val="decimal"/>
      <w:lvlText w:val="%1.%2.%3.%4.%5.%6.%7.%8.%9"/>
      <w:lvlJc w:val="left"/>
      <w:pPr>
        <w:ind w:left="2936" w:hanging="1800"/>
      </w:pPr>
      <w:rPr>
        <w:rFonts w:hint="default"/>
        <w:sz w:val="20"/>
      </w:rPr>
    </w:lvl>
  </w:abstractNum>
  <w:abstractNum w:abstractNumId="17" w15:restartNumberingAfterBreak="0">
    <w:nsid w:val="7DED4407"/>
    <w:multiLevelType w:val="hybridMultilevel"/>
    <w:tmpl w:val="02AE4706"/>
    <w:lvl w:ilvl="0" w:tplc="197E4EF2">
      <w:start w:val="1"/>
      <w:numFmt w:val="decimal"/>
      <w:pStyle w:val="BriefNr"/>
      <w:lvlText w:val="B%1"/>
      <w:lvlJc w:val="left"/>
      <w:pPr>
        <w:ind w:left="295" w:hanging="360"/>
      </w:pPr>
      <w:rPr>
        <w:rFonts w:hint="default"/>
      </w:rPr>
    </w:lvl>
    <w:lvl w:ilvl="1" w:tplc="04070019" w:tentative="1">
      <w:start w:val="1"/>
      <w:numFmt w:val="lowerLetter"/>
      <w:lvlText w:val="%2."/>
      <w:lvlJc w:val="left"/>
      <w:pPr>
        <w:ind w:left="1015" w:hanging="360"/>
      </w:pPr>
    </w:lvl>
    <w:lvl w:ilvl="2" w:tplc="0407001B" w:tentative="1">
      <w:start w:val="1"/>
      <w:numFmt w:val="lowerRoman"/>
      <w:lvlText w:val="%3."/>
      <w:lvlJc w:val="right"/>
      <w:pPr>
        <w:ind w:left="1735" w:hanging="180"/>
      </w:pPr>
    </w:lvl>
    <w:lvl w:ilvl="3" w:tplc="0407000F" w:tentative="1">
      <w:start w:val="1"/>
      <w:numFmt w:val="decimal"/>
      <w:lvlText w:val="%4."/>
      <w:lvlJc w:val="left"/>
      <w:pPr>
        <w:ind w:left="2455" w:hanging="360"/>
      </w:pPr>
    </w:lvl>
    <w:lvl w:ilvl="4" w:tplc="04070019" w:tentative="1">
      <w:start w:val="1"/>
      <w:numFmt w:val="lowerLetter"/>
      <w:lvlText w:val="%5."/>
      <w:lvlJc w:val="left"/>
      <w:pPr>
        <w:ind w:left="3175" w:hanging="360"/>
      </w:pPr>
    </w:lvl>
    <w:lvl w:ilvl="5" w:tplc="0407001B" w:tentative="1">
      <w:start w:val="1"/>
      <w:numFmt w:val="lowerRoman"/>
      <w:lvlText w:val="%6."/>
      <w:lvlJc w:val="right"/>
      <w:pPr>
        <w:ind w:left="3895" w:hanging="180"/>
      </w:pPr>
    </w:lvl>
    <w:lvl w:ilvl="6" w:tplc="0407000F" w:tentative="1">
      <w:start w:val="1"/>
      <w:numFmt w:val="decimal"/>
      <w:lvlText w:val="%7."/>
      <w:lvlJc w:val="left"/>
      <w:pPr>
        <w:ind w:left="4615" w:hanging="360"/>
      </w:pPr>
    </w:lvl>
    <w:lvl w:ilvl="7" w:tplc="04070019" w:tentative="1">
      <w:start w:val="1"/>
      <w:numFmt w:val="lowerLetter"/>
      <w:lvlText w:val="%8."/>
      <w:lvlJc w:val="left"/>
      <w:pPr>
        <w:ind w:left="5335" w:hanging="360"/>
      </w:pPr>
    </w:lvl>
    <w:lvl w:ilvl="8" w:tplc="0407001B" w:tentative="1">
      <w:start w:val="1"/>
      <w:numFmt w:val="lowerRoman"/>
      <w:lvlText w:val="%9."/>
      <w:lvlJc w:val="right"/>
      <w:pPr>
        <w:ind w:left="6055" w:hanging="180"/>
      </w:pPr>
    </w:lvl>
  </w:abstractNum>
  <w:num w:numId="1">
    <w:abstractNumId w:val="3"/>
  </w:num>
  <w:num w:numId="2">
    <w:abstractNumId w:val="11"/>
  </w:num>
  <w:num w:numId="3">
    <w:abstractNumId w:val="17"/>
  </w:num>
  <w:num w:numId="4">
    <w:abstractNumId w:val="9"/>
  </w:num>
  <w:num w:numId="5">
    <w:abstractNumId w:val="16"/>
  </w:num>
  <w:num w:numId="6">
    <w:abstractNumId w:val="15"/>
  </w:num>
  <w:num w:numId="7">
    <w:abstractNumId w:val="0"/>
  </w:num>
  <w:num w:numId="8">
    <w:abstractNumId w:val="10"/>
  </w:num>
  <w:num w:numId="9">
    <w:abstractNumId w:val="14"/>
  </w:num>
  <w:num w:numId="10">
    <w:abstractNumId w:val="8"/>
  </w:num>
  <w:num w:numId="11">
    <w:abstractNumId w:val="6"/>
  </w:num>
  <w:num w:numId="12">
    <w:abstractNumId w:val="5"/>
  </w:num>
  <w:num w:numId="13">
    <w:abstractNumId w:val="1"/>
  </w:num>
  <w:num w:numId="14">
    <w:abstractNumId w:val="4"/>
  </w:num>
  <w:num w:numId="15">
    <w:abstractNumId w:val="12"/>
  </w:num>
  <w:num w:numId="16">
    <w:abstractNumId w:val="2"/>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ocumentProtection w:edit="forms" w:enforcement="1" w:spinCount="100000" w:hashValue="j3PKFhPOTIoZ5gBJ75dqMeQXI5iCUpBGTpXeqrbAGTwxdThWfe/csLBxcBmyifov8GHI9P0jc3xPlZB/WuBOaA==" w:saltValue="ctSPGlj7jnlVHq0TlnylKQ==" w:algorithmName="SHA-512"/>
  <w:defaultTabStop w:val="709"/>
  <w:hyphenationZone w:val="425"/>
  <w:evenAndOddHeaders/>
  <w:drawingGridHorizontalSpacing w:val="110"/>
  <w:drawingGridVerticalSpacing w:val="299"/>
  <w:displayHorizontalDrawingGridEvery w:val="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F5"/>
    <w:rsid w:val="00095722"/>
    <w:rsid w:val="000A06F5"/>
    <w:rsid w:val="000D47ED"/>
    <w:rsid w:val="00140BB6"/>
    <w:rsid w:val="001C6B67"/>
    <w:rsid w:val="001D5DE5"/>
    <w:rsid w:val="002101B3"/>
    <w:rsid w:val="002433ED"/>
    <w:rsid w:val="002961A0"/>
    <w:rsid w:val="002A5D27"/>
    <w:rsid w:val="002A7BD0"/>
    <w:rsid w:val="002D5ED6"/>
    <w:rsid w:val="002D62DD"/>
    <w:rsid w:val="002E7B27"/>
    <w:rsid w:val="00340060"/>
    <w:rsid w:val="00344CC8"/>
    <w:rsid w:val="00366477"/>
    <w:rsid w:val="00382B1D"/>
    <w:rsid w:val="00390AE3"/>
    <w:rsid w:val="003A7D7C"/>
    <w:rsid w:val="0043288B"/>
    <w:rsid w:val="00462C39"/>
    <w:rsid w:val="00493B55"/>
    <w:rsid w:val="004C7A40"/>
    <w:rsid w:val="0057051B"/>
    <w:rsid w:val="00594233"/>
    <w:rsid w:val="00596988"/>
    <w:rsid w:val="005A3602"/>
    <w:rsid w:val="005A720D"/>
    <w:rsid w:val="005E6CBF"/>
    <w:rsid w:val="00634854"/>
    <w:rsid w:val="006642BA"/>
    <w:rsid w:val="00666D2E"/>
    <w:rsid w:val="006740BF"/>
    <w:rsid w:val="00682E87"/>
    <w:rsid w:val="006C065A"/>
    <w:rsid w:val="006C3487"/>
    <w:rsid w:val="00710935"/>
    <w:rsid w:val="0072739F"/>
    <w:rsid w:val="007308B6"/>
    <w:rsid w:val="0076690C"/>
    <w:rsid w:val="007923E7"/>
    <w:rsid w:val="007A6CCB"/>
    <w:rsid w:val="00853212"/>
    <w:rsid w:val="008761C1"/>
    <w:rsid w:val="00893E2D"/>
    <w:rsid w:val="008A1943"/>
    <w:rsid w:val="00914BE3"/>
    <w:rsid w:val="009524AF"/>
    <w:rsid w:val="009D693B"/>
    <w:rsid w:val="009F07E8"/>
    <w:rsid w:val="009F6323"/>
    <w:rsid w:val="00A3248E"/>
    <w:rsid w:val="00A41628"/>
    <w:rsid w:val="00A73482"/>
    <w:rsid w:val="00AE0FBD"/>
    <w:rsid w:val="00B12512"/>
    <w:rsid w:val="00B26B26"/>
    <w:rsid w:val="00B73632"/>
    <w:rsid w:val="00BA4470"/>
    <w:rsid w:val="00BC69BC"/>
    <w:rsid w:val="00BD07EC"/>
    <w:rsid w:val="00BD0A31"/>
    <w:rsid w:val="00BD4C3A"/>
    <w:rsid w:val="00C53078"/>
    <w:rsid w:val="00C5638E"/>
    <w:rsid w:val="00C869E4"/>
    <w:rsid w:val="00C87FDB"/>
    <w:rsid w:val="00CD3C14"/>
    <w:rsid w:val="00D23BB0"/>
    <w:rsid w:val="00D24B86"/>
    <w:rsid w:val="00D51B4B"/>
    <w:rsid w:val="00D87B14"/>
    <w:rsid w:val="00DA69FE"/>
    <w:rsid w:val="00DC2C80"/>
    <w:rsid w:val="00E66771"/>
    <w:rsid w:val="00E9185A"/>
    <w:rsid w:val="00EC5697"/>
    <w:rsid w:val="00ED3756"/>
    <w:rsid w:val="00EF39DA"/>
    <w:rsid w:val="00F012DA"/>
    <w:rsid w:val="00F356CA"/>
    <w:rsid w:val="00F92623"/>
    <w:rsid w:val="00FA7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E9AAC38"/>
  <w15:docId w15:val="{7DEB74E2-A607-4739-9B5F-78DBE279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4854"/>
    <w:rPr>
      <w:sz w:val="24"/>
      <w:szCs w:val="24"/>
    </w:rPr>
  </w:style>
  <w:style w:type="paragraph" w:styleId="berschrift1">
    <w:name w:val="heading 1"/>
    <w:basedOn w:val="Standard"/>
    <w:next w:val="Standard"/>
    <w:link w:val="berschrift1Zchn"/>
    <w:uiPriority w:val="9"/>
    <w:qFormat/>
    <w:rsid w:val="00893E2D"/>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893E2D"/>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893E2D"/>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893E2D"/>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893E2D"/>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893E2D"/>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893E2D"/>
    <w:pPr>
      <w:spacing w:before="240" w:after="60"/>
      <w:outlineLvl w:val="6"/>
    </w:pPr>
  </w:style>
  <w:style w:type="paragraph" w:styleId="berschrift8">
    <w:name w:val="heading 8"/>
    <w:basedOn w:val="Standard"/>
    <w:next w:val="Standard"/>
    <w:link w:val="berschrift8Zchn"/>
    <w:uiPriority w:val="9"/>
    <w:semiHidden/>
    <w:unhideWhenUsed/>
    <w:qFormat/>
    <w:rsid w:val="00893E2D"/>
    <w:pPr>
      <w:spacing w:before="240" w:after="60"/>
      <w:outlineLvl w:val="7"/>
    </w:pPr>
    <w:rPr>
      <w:i/>
      <w:iCs/>
    </w:rPr>
  </w:style>
  <w:style w:type="paragraph" w:styleId="berschrift9">
    <w:name w:val="heading 9"/>
    <w:basedOn w:val="Standard"/>
    <w:next w:val="Standard"/>
    <w:link w:val="berschrift9Zchn"/>
    <w:uiPriority w:val="9"/>
    <w:semiHidden/>
    <w:unhideWhenUsed/>
    <w:qFormat/>
    <w:rsid w:val="00893E2D"/>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3E2D"/>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893E2D"/>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893E2D"/>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sid w:val="00893E2D"/>
    <w:rPr>
      <w:b/>
      <w:bCs/>
      <w:sz w:val="28"/>
      <w:szCs w:val="28"/>
    </w:rPr>
  </w:style>
  <w:style w:type="character" w:customStyle="1" w:styleId="berschrift5Zchn">
    <w:name w:val="Überschrift 5 Zchn"/>
    <w:basedOn w:val="Absatz-Standardschriftart"/>
    <w:link w:val="berschrift5"/>
    <w:uiPriority w:val="9"/>
    <w:semiHidden/>
    <w:rsid w:val="00893E2D"/>
    <w:rPr>
      <w:b/>
      <w:bCs/>
      <w:i/>
      <w:iCs/>
      <w:sz w:val="26"/>
      <w:szCs w:val="26"/>
    </w:rPr>
  </w:style>
  <w:style w:type="character" w:customStyle="1" w:styleId="berschrift6Zchn">
    <w:name w:val="Überschrift 6 Zchn"/>
    <w:basedOn w:val="Absatz-Standardschriftart"/>
    <w:link w:val="berschrift6"/>
    <w:uiPriority w:val="9"/>
    <w:semiHidden/>
    <w:rsid w:val="00893E2D"/>
    <w:rPr>
      <w:b/>
      <w:bCs/>
    </w:rPr>
  </w:style>
  <w:style w:type="character" w:customStyle="1" w:styleId="berschrift7Zchn">
    <w:name w:val="Überschrift 7 Zchn"/>
    <w:basedOn w:val="Absatz-Standardschriftart"/>
    <w:link w:val="berschrift7"/>
    <w:uiPriority w:val="9"/>
    <w:semiHidden/>
    <w:rsid w:val="00893E2D"/>
    <w:rPr>
      <w:sz w:val="24"/>
      <w:szCs w:val="24"/>
    </w:rPr>
  </w:style>
  <w:style w:type="character" w:customStyle="1" w:styleId="berschrift8Zchn">
    <w:name w:val="Überschrift 8 Zchn"/>
    <w:basedOn w:val="Absatz-Standardschriftart"/>
    <w:link w:val="berschrift8"/>
    <w:uiPriority w:val="9"/>
    <w:semiHidden/>
    <w:rsid w:val="00893E2D"/>
    <w:rPr>
      <w:i/>
      <w:iCs/>
      <w:sz w:val="24"/>
      <w:szCs w:val="24"/>
    </w:rPr>
  </w:style>
  <w:style w:type="character" w:customStyle="1" w:styleId="berschrift9Zchn">
    <w:name w:val="Überschrift 9 Zchn"/>
    <w:basedOn w:val="Absatz-Standardschriftart"/>
    <w:link w:val="berschrift9"/>
    <w:uiPriority w:val="9"/>
    <w:semiHidden/>
    <w:rsid w:val="00893E2D"/>
    <w:rPr>
      <w:rFonts w:asciiTheme="majorHAnsi" w:eastAsiaTheme="majorEastAsia" w:hAnsiTheme="majorHAnsi"/>
    </w:rPr>
  </w:style>
  <w:style w:type="paragraph" w:styleId="Titel">
    <w:name w:val="Title"/>
    <w:basedOn w:val="Standard"/>
    <w:next w:val="Standard"/>
    <w:link w:val="TitelZchn"/>
    <w:uiPriority w:val="10"/>
    <w:qFormat/>
    <w:rsid w:val="00893E2D"/>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893E2D"/>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893E2D"/>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893E2D"/>
    <w:rPr>
      <w:rFonts w:asciiTheme="majorHAnsi" w:eastAsiaTheme="majorEastAsia" w:hAnsiTheme="majorHAnsi"/>
      <w:sz w:val="24"/>
      <w:szCs w:val="24"/>
    </w:rPr>
  </w:style>
  <w:style w:type="character" w:styleId="Fett">
    <w:name w:val="Strong"/>
    <w:basedOn w:val="Absatz-Standardschriftart"/>
    <w:uiPriority w:val="22"/>
    <w:qFormat/>
    <w:rsid w:val="00893E2D"/>
    <w:rPr>
      <w:b/>
      <w:bCs/>
    </w:rPr>
  </w:style>
  <w:style w:type="character" w:styleId="Hervorhebung">
    <w:name w:val="Emphasis"/>
    <w:basedOn w:val="Absatz-Standardschriftart"/>
    <w:uiPriority w:val="20"/>
    <w:qFormat/>
    <w:rsid w:val="00893E2D"/>
    <w:rPr>
      <w:rFonts w:asciiTheme="minorHAnsi" w:hAnsiTheme="minorHAnsi"/>
      <w:b/>
      <w:i/>
      <w:iCs/>
    </w:rPr>
  </w:style>
  <w:style w:type="paragraph" w:styleId="KeinLeerraum">
    <w:name w:val="No Spacing"/>
    <w:basedOn w:val="Standard"/>
    <w:uiPriority w:val="3"/>
    <w:qFormat/>
    <w:rsid w:val="00893E2D"/>
    <w:rPr>
      <w:szCs w:val="32"/>
    </w:rPr>
  </w:style>
  <w:style w:type="paragraph" w:styleId="Listenabsatz">
    <w:name w:val="List Paragraph"/>
    <w:basedOn w:val="Standard"/>
    <w:uiPriority w:val="34"/>
    <w:qFormat/>
    <w:rsid w:val="00893E2D"/>
    <w:pPr>
      <w:ind w:left="720"/>
      <w:contextualSpacing/>
    </w:pPr>
  </w:style>
  <w:style w:type="paragraph" w:styleId="Zitat">
    <w:name w:val="Quote"/>
    <w:basedOn w:val="Standard"/>
    <w:next w:val="Standard"/>
    <w:link w:val="ZitatZchn"/>
    <w:uiPriority w:val="29"/>
    <w:qFormat/>
    <w:rsid w:val="00893E2D"/>
    <w:rPr>
      <w:i/>
    </w:rPr>
  </w:style>
  <w:style w:type="character" w:customStyle="1" w:styleId="ZitatZchn">
    <w:name w:val="Zitat Zchn"/>
    <w:basedOn w:val="Absatz-Standardschriftart"/>
    <w:link w:val="Zitat"/>
    <w:uiPriority w:val="29"/>
    <w:rsid w:val="00893E2D"/>
    <w:rPr>
      <w:i/>
      <w:sz w:val="24"/>
      <w:szCs w:val="24"/>
    </w:rPr>
  </w:style>
  <w:style w:type="paragraph" w:styleId="IntensivesZitat">
    <w:name w:val="Intense Quote"/>
    <w:basedOn w:val="Standard"/>
    <w:next w:val="Standard"/>
    <w:link w:val="IntensivesZitatZchn"/>
    <w:uiPriority w:val="30"/>
    <w:qFormat/>
    <w:rsid w:val="00893E2D"/>
    <w:pPr>
      <w:ind w:left="720" w:right="720"/>
    </w:pPr>
    <w:rPr>
      <w:b/>
      <w:i/>
      <w:szCs w:val="22"/>
    </w:rPr>
  </w:style>
  <w:style w:type="character" w:customStyle="1" w:styleId="IntensivesZitatZchn">
    <w:name w:val="Intensives Zitat Zchn"/>
    <w:basedOn w:val="Absatz-Standardschriftart"/>
    <w:link w:val="IntensivesZitat"/>
    <w:uiPriority w:val="30"/>
    <w:rsid w:val="00893E2D"/>
    <w:rPr>
      <w:b/>
      <w:i/>
      <w:sz w:val="24"/>
    </w:rPr>
  </w:style>
  <w:style w:type="character" w:styleId="SchwacheHervorhebung">
    <w:name w:val="Subtle Emphasis"/>
    <w:uiPriority w:val="19"/>
    <w:qFormat/>
    <w:rsid w:val="00893E2D"/>
    <w:rPr>
      <w:i/>
      <w:color w:val="5A5A5A" w:themeColor="text1" w:themeTint="A5"/>
    </w:rPr>
  </w:style>
  <w:style w:type="character" w:styleId="IntensiveHervorhebung">
    <w:name w:val="Intense Emphasis"/>
    <w:basedOn w:val="Absatz-Standardschriftart"/>
    <w:uiPriority w:val="21"/>
    <w:qFormat/>
    <w:rsid w:val="00893E2D"/>
    <w:rPr>
      <w:b/>
      <w:i/>
      <w:sz w:val="24"/>
      <w:szCs w:val="24"/>
      <w:u w:val="single"/>
    </w:rPr>
  </w:style>
  <w:style w:type="character" w:styleId="SchwacherVerweis">
    <w:name w:val="Subtle Reference"/>
    <w:basedOn w:val="Absatz-Standardschriftart"/>
    <w:uiPriority w:val="31"/>
    <w:qFormat/>
    <w:rsid w:val="00893E2D"/>
    <w:rPr>
      <w:sz w:val="24"/>
      <w:szCs w:val="24"/>
      <w:u w:val="single"/>
    </w:rPr>
  </w:style>
  <w:style w:type="character" w:styleId="IntensiverVerweis">
    <w:name w:val="Intense Reference"/>
    <w:basedOn w:val="Absatz-Standardschriftart"/>
    <w:uiPriority w:val="32"/>
    <w:qFormat/>
    <w:rsid w:val="00893E2D"/>
    <w:rPr>
      <w:b/>
      <w:sz w:val="24"/>
      <w:u w:val="single"/>
    </w:rPr>
  </w:style>
  <w:style w:type="character" w:styleId="Buchtitel">
    <w:name w:val="Book Title"/>
    <w:basedOn w:val="Absatz-Standardschriftart"/>
    <w:uiPriority w:val="33"/>
    <w:qFormat/>
    <w:rsid w:val="00893E2D"/>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893E2D"/>
    <w:pPr>
      <w:outlineLvl w:val="9"/>
    </w:pPr>
  </w:style>
  <w:style w:type="paragraph" w:styleId="Kopfzeile">
    <w:name w:val="header"/>
    <w:basedOn w:val="Standard"/>
    <w:link w:val="KopfzeileZchn"/>
    <w:unhideWhenUsed/>
    <w:rsid w:val="00893E2D"/>
    <w:pPr>
      <w:tabs>
        <w:tab w:val="center" w:pos="4536"/>
        <w:tab w:val="right" w:pos="9072"/>
      </w:tabs>
    </w:pPr>
  </w:style>
  <w:style w:type="character" w:customStyle="1" w:styleId="KopfzeileZchn">
    <w:name w:val="Kopfzeile Zchn"/>
    <w:basedOn w:val="Absatz-Standardschriftart"/>
    <w:link w:val="Kopfzeile"/>
    <w:rsid w:val="00893E2D"/>
    <w:rPr>
      <w:sz w:val="24"/>
      <w:szCs w:val="24"/>
    </w:rPr>
  </w:style>
  <w:style w:type="paragraph" w:styleId="Fuzeile">
    <w:name w:val="footer"/>
    <w:basedOn w:val="Standard"/>
    <w:link w:val="FuzeileZchn"/>
    <w:uiPriority w:val="99"/>
    <w:unhideWhenUsed/>
    <w:rsid w:val="00893E2D"/>
    <w:pPr>
      <w:tabs>
        <w:tab w:val="center" w:pos="4536"/>
        <w:tab w:val="right" w:pos="9072"/>
      </w:tabs>
    </w:pPr>
  </w:style>
  <w:style w:type="character" w:customStyle="1" w:styleId="FuzeileZchn">
    <w:name w:val="Fußzeile Zchn"/>
    <w:basedOn w:val="Absatz-Standardschriftart"/>
    <w:link w:val="Fuzeile"/>
    <w:uiPriority w:val="99"/>
    <w:rsid w:val="00893E2D"/>
    <w:rPr>
      <w:sz w:val="24"/>
      <w:szCs w:val="24"/>
    </w:rPr>
  </w:style>
  <w:style w:type="paragraph" w:customStyle="1" w:styleId="VNr">
    <w:name w:val="VNr"/>
    <w:basedOn w:val="Standard"/>
    <w:uiPriority w:val="1"/>
    <w:qFormat/>
    <w:rsid w:val="00140BB6"/>
    <w:pPr>
      <w:numPr>
        <w:numId w:val="2"/>
      </w:numPr>
      <w:spacing w:line="360" w:lineRule="auto"/>
      <w:ind w:left="0" w:hanging="425"/>
    </w:pPr>
  </w:style>
  <w:style w:type="paragraph" w:customStyle="1" w:styleId="BriefNr">
    <w:name w:val="BriefNr"/>
    <w:basedOn w:val="Standard"/>
    <w:uiPriority w:val="2"/>
    <w:qFormat/>
    <w:rsid w:val="00853212"/>
    <w:pPr>
      <w:numPr>
        <w:numId w:val="3"/>
      </w:numPr>
      <w:ind w:left="0" w:hanging="425"/>
    </w:pPr>
  </w:style>
  <w:style w:type="paragraph" w:styleId="Sprechblasentext">
    <w:name w:val="Balloon Text"/>
    <w:basedOn w:val="Standard"/>
    <w:link w:val="SprechblasentextZchn"/>
    <w:uiPriority w:val="99"/>
    <w:semiHidden/>
    <w:unhideWhenUsed/>
    <w:rsid w:val="002101B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01B3"/>
    <w:rPr>
      <w:rFonts w:ascii="Tahoma" w:hAnsi="Tahoma" w:cs="Tahoma"/>
      <w:sz w:val="16"/>
      <w:szCs w:val="16"/>
    </w:rPr>
  </w:style>
  <w:style w:type="character" w:styleId="Kommentarzeichen">
    <w:name w:val="annotation reference"/>
    <w:basedOn w:val="Absatz-Standardschriftart"/>
    <w:uiPriority w:val="99"/>
    <w:semiHidden/>
    <w:unhideWhenUsed/>
    <w:rsid w:val="00340060"/>
    <w:rPr>
      <w:sz w:val="16"/>
      <w:szCs w:val="16"/>
    </w:rPr>
  </w:style>
  <w:style w:type="paragraph" w:styleId="Kommentartext">
    <w:name w:val="annotation text"/>
    <w:basedOn w:val="Standard"/>
    <w:link w:val="KommentartextZchn"/>
    <w:uiPriority w:val="99"/>
    <w:semiHidden/>
    <w:unhideWhenUsed/>
    <w:rsid w:val="00340060"/>
    <w:rPr>
      <w:sz w:val="20"/>
      <w:szCs w:val="20"/>
    </w:rPr>
  </w:style>
  <w:style w:type="character" w:customStyle="1" w:styleId="KommentartextZchn">
    <w:name w:val="Kommentartext Zchn"/>
    <w:basedOn w:val="Absatz-Standardschriftart"/>
    <w:link w:val="Kommentartext"/>
    <w:uiPriority w:val="99"/>
    <w:semiHidden/>
    <w:rsid w:val="00340060"/>
    <w:rPr>
      <w:sz w:val="20"/>
      <w:szCs w:val="20"/>
    </w:rPr>
  </w:style>
  <w:style w:type="paragraph" w:styleId="Kommentarthema">
    <w:name w:val="annotation subject"/>
    <w:basedOn w:val="Kommentartext"/>
    <w:next w:val="Kommentartext"/>
    <w:link w:val="KommentarthemaZchn"/>
    <w:uiPriority w:val="99"/>
    <w:semiHidden/>
    <w:unhideWhenUsed/>
    <w:rsid w:val="00340060"/>
    <w:rPr>
      <w:b/>
      <w:bCs/>
    </w:rPr>
  </w:style>
  <w:style w:type="character" w:customStyle="1" w:styleId="KommentarthemaZchn">
    <w:name w:val="Kommentarthema Zchn"/>
    <w:basedOn w:val="KommentartextZchn"/>
    <w:link w:val="Kommentarthema"/>
    <w:uiPriority w:val="99"/>
    <w:semiHidden/>
    <w:rsid w:val="00340060"/>
    <w:rPr>
      <w:b/>
      <w:bCs/>
      <w:sz w:val="20"/>
      <w:szCs w:val="20"/>
    </w:rPr>
  </w:style>
  <w:style w:type="paragraph" w:styleId="berarbeitung">
    <w:name w:val="Revision"/>
    <w:hidden/>
    <w:uiPriority w:val="99"/>
    <w:semiHidden/>
    <w:rsid w:val="005969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V zu 78 Muster 2 (21-04-2016)"/>
    <f:field ref="objsubject" par="" edit="true" text=""/>
    <f:field ref="objcreatedby" par="" text="Haunstetter, Armin, ORH"/>
    <f:field ref="objcreatedat" par="" text="29.04.2016 06:06:48"/>
    <f:field ref="objchangedby" par="" text="Haunstetter, Armin, ORH"/>
    <f:field ref="objmodifiedat" par="" text="29.04.2016 06:10:12"/>
    <f:field ref="doc_FSCFOLIO_1_1001_FieldDocumentNumber" par="" text=""/>
    <f:field ref="doc_FSCFOLIO_1_1001_FieldSubject" par="" edit="true" text=""/>
    <f:field ref="FSCFOLIO_1_1001_FieldCurrentUser" par="" text="Markus Lehner"/>
    <f:field ref="CCAPRECONFIG_15_1001_Objektname" par="" edit="true" text="VV zu 78 Muster 2 (21-04-2016)"/>
    <f:field ref="DEPRECONFIG_15_1001_Objektname" par="" edit="true" text="VV zu 78 Muster 2 (21-04-2016)"/>
  </f:record>
  <f:record inx="1" ref="">
    <f:field ref="CFGBAYERN_15_1400_Anrede" par="" text=""/>
    <f:field ref="CFGBAYERN_15_1400_Titel" par="" text=""/>
    <f:field ref="CFGBAYERN_15_1400_Vorname" par="" text=""/>
    <f:field ref="CFGBAYERN_15_1400_Nachname" par="" text="Hofbauer-Fischer, Christine (StMF) "/>
    <f:field ref="CFGBAYERN_15_1400_Hauptadresse_Strasse" par="" text=""/>
    <f:field ref="CFGBAYERN_15_1400_Hauptadresse_Postfach" par="" text=""/>
    <f:field ref="CFGBAYERN_15_1400_Hauptadresse_Postleitzahl" par="" text=""/>
    <f:field ref="CFGBAYERN_15_1400_Hauptadresse_Ort" par="" text=""/>
    <f:field ref="CFGBAYERN_15_1400_Hauptadresse_Gemeinde" par="" text=""/>
    <f:field ref="CFGBAYERN_15_1400_Hauptadresse_Bundesland" par="" text=""/>
    <f:field ref="CFGBAYERN_15_1400_Hauptadresse_Land" par="" text=""/>
    <f:field ref="CFGBAYERN_15_1400_EMailAdresse" par="" text="Christine.Hofbauer-Fischer@stmf.bayern.de"/>
    <f:field ref="CFGBAYERN_15_1400_Fax" par="" text=""/>
    <f:field ref="CFGBAYERN_15_1400_Telefon" par="" text=""/>
    <f:field ref="CFGBAYERN_15_1400_Mobiltelefon" par="" text=""/>
    <f:field ref="CFGBAYERN_15_1400_Organisation_Name_vollstaendig" par="" text=""/>
    <f:field ref="CFGBAYERN_15_1400_Organisation_Kurzname" par="" text=""/>
    <f:field ref="CFGBAYERN_15_1400_Organisation_Opt_Adressangaben" par="" text=""/>
    <f:field ref="CFGBAYERN_15_1400_Geschlecht" par="" text=""/>
    <f:field ref="CFGBAYERN_15_1400_Namenszusatz" par="" text=""/>
    <f:field ref="CFGBAYERN_15_1400_Briefanrede" par="" text=""/>
    <f:field ref="CFGBAYERN_15_1400_Dienstbezeichnung" par="" text=""/>
    <f:field ref="CFGBAYERN_15_1400_Funktionsbezeichnung" par="" text=""/>
    <f:field ref="CFGBAYERN_15_1400_Versand_und_Zustellvermerk" par="" text=""/>
    <f:field ref="CFGBAYERN_15_1400_Bemerkung" par="" text="Hofbauer-Fischer, Christine (StMF) &lt;Christine.Hofbauer-Fischer@stmf.bayern.de&gt;;"/>
    <f:field ref="CFGBAYERN_15_1400_Beschreibung_der_pers_Anlagen" par="" text=""/>
    <f:field ref="CFGBAYERN_15_1400_Kategorie" par="" text="Absender"/>
    <f:field ref="CFGBAYERN_15_1400_Versandart" par="" text="E-Mail"/>
    <f:field ref="CFGBAYERN_15_1400_Kontoverbindung_Kontonummer" par="" text=""/>
    <f:field ref="CFGBAYERN_15_1400_Kontoverbindung_Kontoinhaber" par="" text=""/>
    <f:field ref="CFGBAYERN_15_1400_Kontoverbindung_Institut" par="" text=""/>
    <f:field ref="CFGBAYERN_15_1400_Kontoverbindung_Bankleitzahl" par="" text=""/>
    <f:field ref="CFGBAYERN_15_1400_Kontoverbindung_IBAN" par="" text=""/>
    <f:field ref="CFGBAYERN_15_1400_Kontoverbindung_BIC" par="" text=""/>
    <f:field ref="CFGBAYERN_15_1400_Kopietext" par="" text=""/>
    <f:field ref="CFGBAYERN_15_1400_Kopietext_ohne_Adressat" par="" text=""/>
    <f:field ref="CFGBAYERN_15_1400_Kopietext_vorlagenspezifisch" par="" text=""/>
    <f:field ref="CFGBAYERN_15_1400_Kopieempfaenger_Anrede" par="" text=""/>
    <f:field ref="CFGBAYERN_15_1400_Kopieempfaenger_Titel" par="" text=""/>
    <f:field ref="CFGBAYERN_15_1400_Kopieempfaenger_Vorname" par="" text=""/>
    <f:field ref="CFGBAYERN_15_1400_Kopieempfaenger_Nachname" par="" text=""/>
    <f:field ref="CFGBAYERN_15_1400_Kopieempfaenger_Strasse" par="" text=""/>
    <f:field ref="CFGBAYERN_15_1400_Kopieempfaenger_Postfach" par="" text=""/>
    <f:field ref="CFGBAYERN_15_1400_Kopieempfaenger_Postleitzahl" par="" text=""/>
    <f:field ref="CFGBAYERN_15_1400_Kopieempfaenger_Ort" par="" text=""/>
    <f:field ref="CFGBAYERN_15_1400_Kopieempfaenger_Gemeinde" par="" text=""/>
    <f:field ref="CFGBAYERN_15_1400_Kopieempfaenger_Bundesland" par="" text=""/>
    <f:field ref="CFGBAYERN_15_1400_Kopieempfaenger_Land" par="" text=""/>
    <f:field ref="CFGBAYERN_15_1400_Kopieempfaenger_Org_Name" par="" text=""/>
    <f:field ref="CFGBAYERN_15_1400_Kopieempfaenger_Org_Kurzname" par="" text=""/>
    <f:field ref="CFGBAYERN_15_1400_Kopieempfaenger_Org_Option_Adressan" par="" text=""/>
    <f:field ref="CFGBAYERN_15_1400_Kopieempfaenger_Namenszusatz" par="" text=""/>
    <f:field ref="CFGBAYERN_15_1400_Kopieempfaenger_Briefanrede" par="" text=""/>
    <f:field ref="CFGBAYERN_15_1400_Kopieempfaenger_Dienstbezeichnung" par="" text=""/>
    <f:field ref="CFGBAYERN_15_1400_Kopieempfaenger_Funktionsbezeichnung" par="" text=""/>
    <f:field ref="CFGBAYERN_15_1400_Kopieempfaenger_Beschr_pers_Anlagen" par="" text=""/>
    <f:field ref="CFGBAYERN_15_1400_Kopieempfaenger_Kategorie" par="" text=""/>
    <f:field ref="CFGBAYERN_15_1400_Kopieempfaenger_Versandart"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DEPRECONFIG_15_1001_Objektname" text="Objektname"/>
  </f:display>
  <f:display par="" text="Serialcontext &gt; Adressat">
    <f:field ref="CFGBAYERN_15_1400_Anrede" text="Anrede"/>
    <f:field ref="CFGBAYERN_15_1400_Bemerkung" text="Bemerkung"/>
    <f:field ref="CFGBAYERN_15_1400_Beschreibung_der_pers_Anlagen" text="Beschreibung_der_pers_Anlagen"/>
    <f:field ref="CFGBAYERN_15_1400_Briefanrede" text="Briefanrede"/>
    <f:field ref="CFGBAYERN_15_1400_Dienstbezeichnung" text="Dienstbezeichnung"/>
    <f:field ref="CFGBAYERN_15_1400_EMailAdresse" text="EMailAdresse"/>
    <f:field ref="CFGBAYERN_15_1400_Fax" text="Fax"/>
    <f:field ref="CFGBAYERN_15_1400_Funktionsbezeichnung" text="Funktionsbezeichnung"/>
    <f:field ref="CFGBAYERN_15_1400_Geschlecht" text="Geschlecht"/>
    <f:field ref="CFGBAYERN_15_1400_Hauptadresse_Bundesland" text="Hauptadresse_Bundesland"/>
    <f:field ref="CFGBAYERN_15_1400_Hauptadresse_Gemeinde" text="Hauptadresse_Gemeinde"/>
    <f:field ref="CFGBAYERN_15_1400_Hauptadresse_Land" text="Hauptadresse_Land"/>
    <f:field ref="CFGBAYERN_15_1400_Hauptadresse_Ort" text="Hauptadresse_Ort"/>
    <f:field ref="CFGBAYERN_15_1400_Hauptadresse_Postfach" text="Hauptadresse_Postfach"/>
    <f:field ref="CFGBAYERN_15_1400_Hauptadresse_Postleitzahl" text="Hauptadresse_Postleitzahl"/>
    <f:field ref="CFGBAYERN_15_1400_Hauptadresse_Strasse" text="Hauptadresse_Strasse"/>
    <f:field ref="CFGBAYERN_15_1400_Kategorie" text="Kategorie"/>
    <f:field ref="CFGBAYERN_15_1400_Kontoverbindung_Bankleitzahl" text="Kontoverbindung_Bankleitzahl"/>
    <f:field ref="CFGBAYERN_15_1400_Kontoverbindung_BIC" text="Kontoverbindung_BIC"/>
    <f:field ref="CFGBAYERN_15_1400_Kontoverbindung_IBAN" text="Kontoverbindung_IBAN"/>
    <f:field ref="CFGBAYERN_15_1400_Kontoverbindung_Institut" text="Kontoverbindung_Institut"/>
    <f:field ref="CFGBAYERN_15_1400_Kontoverbindung_Kontoinhaber" text="Kontoverbindung_Kontoinhaber"/>
    <f:field ref="CFGBAYERN_15_1400_Kontoverbindung_Kontonummer" text="Kontoverbindung_Kontonummer"/>
    <f:field ref="CFGBAYERN_15_1400_Kopieempfaenger_Anrede" text="Kopieempfaenger_Anrede"/>
    <f:field ref="CFGBAYERN_15_1400_Kopieempfaenger_Beschr_pers_Anlagen" text="Kopieempfaenger_Beschr_pers_Anlagen"/>
    <f:field ref="CFGBAYERN_15_1400_Kopieempfaenger_Briefanrede" text="Kopieempfaenger_Briefanrede"/>
    <f:field ref="CFGBAYERN_15_1400_Kopieempfaenger_Bundesland" text="Kopieempfaenger_Bundesland"/>
    <f:field ref="CFGBAYERN_15_1400_Kopieempfaenger_Dienstbezeichnung" text="Kopieempfaenger_Dienstbezeichnung"/>
    <f:field ref="CFGBAYERN_15_1400_Kopieempfaenger_Funktionsbezeichnung" text="Kopieempfaenger_Funktionsbezeichnung"/>
    <f:field ref="CFGBAYERN_15_1400_Kopieempfaenger_Gemeinde" text="Kopieempfaenger_Gemeinde"/>
    <f:field ref="CFGBAYERN_15_1400_Kopieempfaenger_Kategorie" text="Kopieempfaenger_Kategorie"/>
    <f:field ref="CFGBAYERN_15_1400_Kopieempfaenger_Land" text="Kopieempfaenger_Land"/>
    <f:field ref="CFGBAYERN_15_1400_Kopieempfaenger_Nachname" text="Kopieempfaenger_Nachname"/>
    <f:field ref="CFGBAYERN_15_1400_Kopieempfaenger_Namenszusatz" text="Kopieempfaenger_Namenszusatz"/>
    <f:field ref="CFGBAYERN_15_1400_Kopieempfaenger_Org_Kurzname" text="Kopieempfaenger_Org_Kurzname"/>
    <f:field ref="CFGBAYERN_15_1400_Kopieempfaenger_Org_Name" text="Kopieempfaenger_Org_Name"/>
    <f:field ref="CFGBAYERN_15_1400_Kopieempfaenger_Org_Option_Adressan" text="Kopieempfaenger_Org_Option_Adressan"/>
    <f:field ref="CFGBAYERN_15_1400_Kopieempfaenger_Ort" text="Kopieempfaenger_Ort"/>
    <f:field ref="CFGBAYERN_15_1400_Kopieempfaenger_Postfach" text="Kopieempfaenger_Postfach"/>
    <f:field ref="CFGBAYERN_15_1400_Kopieempfaenger_Postleitzahl" text="Kopieempfaenger_Postleitzahl"/>
    <f:field ref="CFGBAYERN_15_1400_Kopieempfaenger_Strasse" text="Kopieempfaenger_Strasse"/>
    <f:field ref="CFGBAYERN_15_1400_Kopieempfaenger_Titel" text="Kopieempfaenger_Titel"/>
    <f:field ref="CFGBAYERN_15_1400_Kopieempfaenger_Versandart" text="Kopieempfaenger_Versandart"/>
    <f:field ref="CFGBAYERN_15_1400_Kopieempfaenger_Vorname" text="Kopieempfaenger_Vorname"/>
    <f:field ref="CFGBAYERN_15_1400_Kopietext" text="Kopietext"/>
    <f:field ref="CFGBAYERN_15_1400_Kopietext_ohne_Adressat" text="Kopietext_ohne_Adressat"/>
    <f:field ref="CFGBAYERN_15_1400_Kopietext_vorlagenspezifisch" text="Kopietext_vorlagenspezifisch"/>
    <f:field ref="CFGBAYERN_15_1400_Mobiltelefon" text="Mobiltelefon"/>
    <f:field ref="CFGBAYERN_15_1400_Nachname" text="Nachname"/>
    <f:field ref="CFGBAYERN_15_1400_Namenszusatz" text="Namenszusatz"/>
    <f:field ref="CFGBAYERN_15_1400_Organisation_Kurzname" text="Organisation_Kurzname"/>
    <f:field ref="CFGBAYERN_15_1400_Organisation_Name_vollstaendig" text="Organisation_Name_vollstaendig"/>
    <f:field ref="CFGBAYERN_15_1400_Organisation_Opt_Adressangaben" text="Organisation_Opt_Adressangaben"/>
    <f:field ref="CFGBAYERN_15_1400_Telefon" text="Telefon"/>
    <f:field ref="CFGBAYERN_15_1400_Titel" text="Titel"/>
    <f:field ref="CFGBAYERN_15_1400_Versand_und_Zustellvermerk" text="Versand_und_Zustellvermerk"/>
    <f:field ref="CFGBAYERN_15_1400_Versandart" text="Versandart"/>
    <f:field ref="CFGBAYERN_15_1400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B2D38AA-4859-458F-BE72-5FDFF1745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1052</Words>
  <Characters>6633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BayStMF</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Hartmann, Matthias (StMF)</dc:creator>
  <cp:lastModifiedBy>Weglöhner, Christoph (StMFH)</cp:lastModifiedBy>
  <cp:revision>3</cp:revision>
  <cp:lastPrinted>2016-09-23T09:49:00Z</cp:lastPrinted>
  <dcterms:created xsi:type="dcterms:W3CDTF">2022-10-24T12:02:00Z</dcterms:created>
  <dcterms:modified xsi:type="dcterms:W3CDTF">2022-11-08T09:42:00Z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BankDetailsIDOwnerGroup">
    <vt:lpwstr/>
  </property>
  <property fmtid="{D5CDD505-2E9C-101B-9397-08002B2CF9AE}" pid="3" name="FSC#CFGBAYERN@15.1400:BankDetailsIDOwner">
    <vt:lpwstr/>
  </property>
  <property fmtid="{D5CDD505-2E9C-101B-9397-08002B2CF9AE}" pid="4" name="FSC#CFGBAYERN@15.1400:BankDetailsOwnerGroup">
    <vt:lpwstr/>
  </property>
  <property fmtid="{D5CDD505-2E9C-101B-9397-08002B2CF9AE}" pid="5" name="FSC#CFGBAYERN@15.1400:BankDetailsOwner">
    <vt:lpwstr/>
  </property>
  <property fmtid="{D5CDD505-2E9C-101B-9397-08002B2CF9AE}" pid="6" name="FSC#CFGBAYERN@15.1400:DocumentFileUrgency">
    <vt:lpwstr/>
  </property>
  <property fmtid="{D5CDD505-2E9C-101B-9397-08002B2CF9AE}" pid="7" name="FSC#CFGBAYERN@15.1400:IncAttachments">
    <vt:lpwstr/>
  </property>
  <property fmtid="{D5CDD505-2E9C-101B-9397-08002B2CF9AE}" pid="8" name="FSC#CFGBAYERN@15.1400:VisitingHoursOwnerGroup">
    <vt:lpwstr/>
  </property>
  <property fmtid="{D5CDD505-2E9C-101B-9397-08002B2CF9AE}" pid="9" name="FSC#CFGBAYERN@15.1400:DocumentFileSubject">
    <vt:lpwstr>Neufassung Verwaltungsvorschriften zu Art. 70 bis 80 Bayerische Haushaltsordnung finale Abstimmung mit ORH</vt:lpwstr>
  </property>
  <property fmtid="{D5CDD505-2E9C-101B-9397-08002B2CF9AE}" pid="10" name="FSC#CFGBAYERN@15.1400:FileSubject">
    <vt:lpwstr/>
  </property>
  <property fmtid="{D5CDD505-2E9C-101B-9397-08002B2CF9AE}" pid="11" name="FSC#CFGBAYERN@15.1400:BankDetailsBICOwnerGroup">
    <vt:lpwstr/>
  </property>
  <property fmtid="{D5CDD505-2E9C-101B-9397-08002B2CF9AE}" pid="12" name="FSC#CFGBAYERN@15.1400:BankDetailsBICOwner">
    <vt:lpwstr/>
  </property>
  <property fmtid="{D5CDD505-2E9C-101B-9397-08002B2CF9AE}" pid="13" name="FSC#CFGBAYERN@15.1400:AddrDate">
    <vt:lpwstr>12.02.2015</vt:lpwstr>
  </property>
  <property fmtid="{D5CDD505-2E9C-101B-9397-08002B2CF9AE}" pid="14" name="FSC#CFGBAYERN@15.1400:OwnerGroupOfficeBuilding">
    <vt:lpwstr/>
  </property>
  <property fmtid="{D5CDD505-2E9C-101B-9397-08002B2CF9AE}" pid="15" name="FSC#CFGBAYERN@15.1400:OwnerOfficeBuilding">
    <vt:lpwstr/>
  </property>
  <property fmtid="{D5CDD505-2E9C-101B-9397-08002B2CF9AE}" pid="16" name="FSC#CFGBAYERN@15.1400:OwnerName">
    <vt:lpwstr>Haunstetter Armin</vt:lpwstr>
  </property>
  <property fmtid="{D5CDD505-2E9C-101B-9397-08002B2CF9AE}" pid="17" name="FSC#CFGBAYERN@15.1400:OwnerFunction">
    <vt:lpwstr/>
  </property>
  <property fmtid="{D5CDD505-2E9C-101B-9397-08002B2CF9AE}" pid="18" name="FSC#CFGBAYERN@15.1400:OwnerGender">
    <vt:lpwstr>Männlich</vt:lpwstr>
  </property>
  <property fmtid="{D5CDD505-2E9C-101B-9397-08002B2CF9AE}" pid="19" name="FSC#CFGBAYERN@15.1400:OwnerJobTitle">
    <vt:lpwstr/>
  </property>
  <property fmtid="{D5CDD505-2E9C-101B-9397-08002B2CF9AE}" pid="20" name="FSC#CFGBAYERN@15.1400:OwnerSurName">
    <vt:lpwstr>Haunstetter</vt:lpwstr>
  </property>
  <property fmtid="{D5CDD505-2E9C-101B-9397-08002B2CF9AE}" pid="21" name="FSC#CFGBAYERN@15.1400:OwnerNameAffix">
    <vt:lpwstr/>
  </property>
  <property fmtid="{D5CDD505-2E9C-101B-9397-08002B2CF9AE}" pid="22" name="FSC#CFGBAYERN@15.1400:OwnerTitle">
    <vt:lpwstr/>
  </property>
  <property fmtid="{D5CDD505-2E9C-101B-9397-08002B2CF9AE}" pid="23" name="FSC#CFGBAYERN@15.1400:OwnerFirstName">
    <vt:lpwstr>Armin</vt:lpwstr>
  </property>
  <property fmtid="{D5CDD505-2E9C-101B-9397-08002B2CF9AE}" pid="24" name="FSC#CFGBAYERN@15.1400:EmailOwnerGroup">
    <vt:lpwstr>poststelle@orh.bayern.de</vt:lpwstr>
  </property>
  <property fmtid="{D5CDD505-2E9C-101B-9397-08002B2CF9AE}" pid="25" name="FSC#CFGBAYERN@15.1400:EmailOwner">
    <vt:lpwstr>poststelle@orh.bayern.de</vt:lpwstr>
  </property>
  <property fmtid="{D5CDD505-2E9C-101B-9397-08002B2CF9AE}" pid="26" name="FSC#CFGBAYERN@15.1400:Recipients">
    <vt:lpwstr/>
  </property>
  <property fmtid="{D5CDD505-2E9C-101B-9397-08002B2CF9AE}" pid="27" name="FSC#CFGBAYERN@15.1400:RecipientsBlocked">
    <vt:lpwstr/>
  </property>
  <property fmtid="{D5CDD505-2E9C-101B-9397-08002B2CF9AE}" pid="28" name="FSC#CFGBAYERN@15.1400:FaxNumberOwnerGroup">
    <vt:lpwstr>(089) 28626-277</vt:lpwstr>
  </property>
  <property fmtid="{D5CDD505-2E9C-101B-9397-08002B2CF9AE}" pid="29" name="FSC#CFGBAYERN@15.1400:FaxNumberOwner">
    <vt:lpwstr>(089) 28626-277</vt:lpwstr>
  </property>
  <property fmtid="{D5CDD505-2E9C-101B-9397-08002B2CF9AE}" pid="30" name="FSC#CFGBAYERN@15.1400:ForeignNr">
    <vt:lpwstr>17-H 1006-1/2_x000d_
Gz. 35-0 2206-1/2_x000d_
17 - H 2011-1/5</vt:lpwstr>
  </property>
  <property fmtid="{D5CDD505-2E9C-101B-9397-08002B2CF9AE}" pid="31" name="FSC#CFGBAYERN@15.1400:DocumentName">
    <vt:lpwstr>1311-2-5-20</vt:lpwstr>
  </property>
  <property fmtid="{D5CDD505-2E9C-101B-9397-08002B2CF9AE}" pid="32" name="FSC#CFGBAYERN@15.1400:BankDetailsIBANOwnerGroup">
    <vt:lpwstr/>
  </property>
  <property fmtid="{D5CDD505-2E9C-101B-9397-08002B2CF9AE}" pid="33" name="FSC#CFGBAYERN@15.1400:BankDetailsIBANOwner">
    <vt:lpwstr/>
  </property>
  <property fmtid="{D5CDD505-2E9C-101B-9397-08002B2CF9AE}" pid="34" name="FSC#CFGBAYERN@15.1400:BankDetailsNameOwnerGroup">
    <vt:lpwstr/>
  </property>
  <property fmtid="{D5CDD505-2E9C-101B-9397-08002B2CF9AE}" pid="35" name="FSC#CFGBAYERN@15.1400:BankDetailsNameOwner">
    <vt:lpwstr/>
  </property>
  <property fmtid="{D5CDD505-2E9C-101B-9397-08002B2CF9AE}" pid="36" name="FSC#CFGBAYERN@15.1400:BankDetailsOwnerOwnerGroup">
    <vt:lpwstr/>
  </property>
  <property fmtid="{D5CDD505-2E9C-101B-9397-08002B2CF9AE}" pid="37" name="FSC#CFGBAYERN@15.1400:BankDetailsOwnerOwner">
    <vt:lpwstr/>
  </property>
  <property fmtid="{D5CDD505-2E9C-101B-9397-08002B2CF9AE}" pid="38" name="FSC#CFGBAYERN@15.1400:BankDetailsAccountOwnerGroup">
    <vt:lpwstr/>
  </property>
  <property fmtid="{D5CDD505-2E9C-101B-9397-08002B2CF9AE}" pid="39" name="FSC#CFGBAYERN@15.1400:BankDetailsAccountOwner">
    <vt:lpwstr/>
  </property>
  <property fmtid="{D5CDD505-2E9C-101B-9397-08002B2CF9AE}" pid="40" name="FSC#CFGBAYERN@15.1400:CopyRecipients">
    <vt:lpwstr/>
  </property>
  <property fmtid="{D5CDD505-2E9C-101B-9397-08002B2CF9AE}" pid="41" name="FSC#CFGBAYERN@15.1400:CopyRecipientsBlocked">
    <vt:lpwstr/>
  </property>
  <property fmtid="{D5CDD505-2E9C-101B-9397-08002B2CF9AE}" pid="42" name="FSC#CFGBAYERN@15.1400:OrganizationOwnerGroup">
    <vt:lpwstr>Admin (Bayerischer Oberster Rechnungshof - Administration)</vt:lpwstr>
  </property>
  <property fmtid="{D5CDD505-2E9C-101B-9397-08002B2CF9AE}" pid="43" name="FSC#CFGBAYERN@15.1400:SignFinalVersionByJobTitle">
    <vt:lpwstr/>
  </property>
  <property fmtid="{D5CDD505-2E9C-101B-9397-08002B2CF9AE}" pid="44" name="FSC#CFGBAYERN@15.1400:SignFinalVersionByFunction">
    <vt:lpwstr/>
  </property>
  <property fmtid="{D5CDD505-2E9C-101B-9397-08002B2CF9AE}" pid="45" name="FSC#CFGBAYERN@15.1400:SignFinalVersionBySurname">
    <vt:lpwstr/>
  </property>
  <property fmtid="{D5CDD505-2E9C-101B-9397-08002B2CF9AE}" pid="46" name="FSC#CFGBAYERN@15.1400:SignFinalVersionByNameAffix">
    <vt:lpwstr/>
  </property>
  <property fmtid="{D5CDD505-2E9C-101B-9397-08002B2CF9AE}" pid="47" name="FSC#CFGBAYERN@15.1400:SignFinalVersionByTitle">
    <vt:lpwstr/>
  </property>
  <property fmtid="{D5CDD505-2E9C-101B-9397-08002B2CF9AE}" pid="48" name="FSC#CFGBAYERN@15.1400:SignFinalVersionByFirstname">
    <vt:lpwstr/>
  </property>
  <property fmtid="{D5CDD505-2E9C-101B-9397-08002B2CF9AE}" pid="49" name="FSC#CFGBAYERN@15.1400:TelNumberOwnerGroup">
    <vt:lpwstr>(089) 28626-0</vt:lpwstr>
  </property>
  <property fmtid="{D5CDD505-2E9C-101B-9397-08002B2CF9AE}" pid="50" name="FSC#CFGBAYERN@15.1400:TelNumberOwner">
    <vt:lpwstr>(089) 28626 210</vt:lpwstr>
  </property>
  <property fmtid="{D5CDD505-2E9C-101B-9397-08002B2CF9AE}" pid="51" name="FSC#CFGBAYERN@15.1400:TelNumberOwnerMobile">
    <vt:lpwstr/>
  </property>
  <property fmtid="{D5CDD505-2E9C-101B-9397-08002B2CF9AE}" pid="52" name="FSC#CFGBAYERN@15.1400:TelNumberOwnerPrivate">
    <vt:lpwstr/>
  </property>
  <property fmtid="{D5CDD505-2E9C-101B-9397-08002B2CF9AE}" pid="53" name="FSC#CFGBAYERN@15.1400:ReferredIncomingLetterDate">
    <vt:lpwstr/>
  </property>
  <property fmtid="{D5CDD505-2E9C-101B-9397-08002B2CF9AE}" pid="54" name="FSC#CFGBAYERN@15.1400:RefIerredncomingForeignNr">
    <vt:lpwstr/>
  </property>
  <property fmtid="{D5CDD505-2E9C-101B-9397-08002B2CF9AE}" pid="55" name="FSC#CFGBAYERN@15.1400:ReferredIncomingFileReference">
    <vt:lpwstr/>
  </property>
  <property fmtid="{D5CDD505-2E9C-101B-9397-08002B2CF9AE}" pid="56" name="FSC#CFGBAYERN@15.1400:SettlementLetterDate">
    <vt:lpwstr/>
  </property>
  <property fmtid="{D5CDD505-2E9C-101B-9397-08002B2CF9AE}" pid="57" name="FSC#CFGBAYERN@15.1400:URLOwnerGroup">
    <vt:lpwstr>www.orh.bayern.de</vt:lpwstr>
  </property>
  <property fmtid="{D5CDD505-2E9C-101B-9397-08002B2CF9AE}" pid="58" name="FSC#CFGBAYERN@15.1400:TransportConnectionOwnerGroup">
    <vt:lpwstr/>
  </property>
  <property fmtid="{D5CDD505-2E9C-101B-9397-08002B2CF9AE}" pid="59" name="FSC#CFGBAYERN@15.1400:OwnerRoomNumber">
    <vt:lpwstr/>
  </property>
  <property fmtid="{D5CDD505-2E9C-101B-9397-08002B2CF9AE}" pid="60" name="FSC#CFGBAYERN@15.1400:SubjectAreaShortTerm">
    <vt:lpwstr>Allgemeines Haushaltsrecht in Bayern</vt:lpwstr>
  </property>
  <property fmtid="{D5CDD505-2E9C-101B-9397-08002B2CF9AE}" pid="61" name="FSC#CFGBAYERN@15.1400:ProcedureBarCode">
    <vt:lpwstr>*COO.4001.119.4.8646*</vt:lpwstr>
  </property>
  <property fmtid="{D5CDD505-2E9C-101B-9397-08002B2CF9AE}" pid="62" name="FSC#CFGBAYERN@15.1400:ProcedureCreatedOnAt">
    <vt:lpwstr>16.02.2015 12:40:29</vt:lpwstr>
  </property>
  <property fmtid="{D5CDD505-2E9C-101B-9397-08002B2CF9AE}" pid="63" name="FSC#CFGBAYERN@15.1400:CurrentDateTime">
    <vt:lpwstr>03.05.2016 08:50:02</vt:lpwstr>
  </property>
  <property fmtid="{D5CDD505-2E9C-101B-9397-08002B2CF9AE}" pid="64" name="FSC#COOELAK@1.1001:Subject">
    <vt:lpwstr>VV-BayHO </vt:lpwstr>
  </property>
  <property fmtid="{D5CDD505-2E9C-101B-9397-08002B2CF9AE}" pid="65" name="FSC#COOELAK@1.1001:FileReference">
    <vt:lpwstr>1311-2</vt:lpwstr>
  </property>
  <property fmtid="{D5CDD505-2E9C-101B-9397-08002B2CF9AE}" pid="66" name="FSC#COOELAK@1.1001:FileRefYear">
    <vt:lpwstr>2014</vt:lpwstr>
  </property>
  <property fmtid="{D5CDD505-2E9C-101B-9397-08002B2CF9AE}" pid="67" name="FSC#COOELAK@1.1001:FileRefOrdinal">
    <vt:lpwstr>2</vt:lpwstr>
  </property>
  <property fmtid="{D5CDD505-2E9C-101B-9397-08002B2CF9AE}" pid="68" name="FSC#COOELAK@1.1001:FileRefOU">
    <vt:lpwstr>Admin</vt:lpwstr>
  </property>
  <property fmtid="{D5CDD505-2E9C-101B-9397-08002B2CF9AE}" pid="69" name="FSC#COOELAK@1.1001:Organization">
    <vt:lpwstr/>
  </property>
  <property fmtid="{D5CDD505-2E9C-101B-9397-08002B2CF9AE}" pid="70" name="FSC#COOELAK@1.1001:Owner">
    <vt:lpwstr>Herr Lehner</vt:lpwstr>
  </property>
  <property fmtid="{D5CDD505-2E9C-101B-9397-08002B2CF9AE}" pid="71" name="FSC#COOELAK@1.1001:OwnerExtension">
    <vt:lpwstr>(089) 28626 247</vt:lpwstr>
  </property>
  <property fmtid="{D5CDD505-2E9C-101B-9397-08002B2CF9AE}" pid="72" name="FSC#COOELAK@1.1001:OwnerFaxExtension">
    <vt:lpwstr/>
  </property>
  <property fmtid="{D5CDD505-2E9C-101B-9397-08002B2CF9AE}" pid="73" name="FSC#COOELAK@1.1001:DispatchedBy">
    <vt:lpwstr/>
  </property>
  <property fmtid="{D5CDD505-2E9C-101B-9397-08002B2CF9AE}" pid="74" name="FSC#COOELAK@1.1001:DispatchedAt">
    <vt:lpwstr/>
  </property>
  <property fmtid="{D5CDD505-2E9C-101B-9397-08002B2CF9AE}" pid="75" name="FSC#COOELAK@1.1001:ApprovedBy">
    <vt:lpwstr/>
  </property>
  <property fmtid="{D5CDD505-2E9C-101B-9397-08002B2CF9AE}" pid="76" name="FSC#COOELAK@1.1001:ApprovedAt">
    <vt:lpwstr/>
  </property>
  <property fmtid="{D5CDD505-2E9C-101B-9397-08002B2CF9AE}" pid="77" name="FSC#COOELAK@1.1001:Department">
    <vt:lpwstr>G (PG G (ORH))</vt:lpwstr>
  </property>
  <property fmtid="{D5CDD505-2E9C-101B-9397-08002B2CF9AE}" pid="78" name="FSC#COOELAK@1.1001:CreatedAt">
    <vt:lpwstr>29.04.2016</vt:lpwstr>
  </property>
  <property fmtid="{D5CDD505-2E9C-101B-9397-08002B2CF9AE}" pid="79" name="FSC#COOELAK@1.1001:OU">
    <vt:lpwstr>G (PG G (ORH))</vt:lpwstr>
  </property>
  <property fmtid="{D5CDD505-2E9C-101B-9397-08002B2CF9AE}" pid="80" name="FSC#COOELAK@1.1001:Priority">
    <vt:lpwstr/>
  </property>
  <property fmtid="{D5CDD505-2E9C-101B-9397-08002B2CF9AE}" pid="81" name="FSC#COOELAK@1.1001:ObjBarCode">
    <vt:lpwstr>*COO.4001.119.5.264616*</vt:lpwstr>
  </property>
  <property fmtid="{D5CDD505-2E9C-101B-9397-08002B2CF9AE}" pid="82" name="FSC#COOELAK@1.1001:RefBarCode">
    <vt:lpwstr>*COO.4001.119.3.14919*</vt:lpwstr>
  </property>
  <property fmtid="{D5CDD505-2E9C-101B-9397-08002B2CF9AE}" pid="83" name="FSC#COOELAK@1.1001:FileRefBarCode">
    <vt:lpwstr>*1311-2*</vt:lpwstr>
  </property>
  <property fmtid="{D5CDD505-2E9C-101B-9397-08002B2CF9AE}" pid="84" name="FSC#COOELAK@1.1001:ExternalRef">
    <vt:lpwstr>17-H 1006-1/2</vt:lpwstr>
  </property>
  <property fmtid="{D5CDD505-2E9C-101B-9397-08002B2CF9AE}" pid="85" name="FSC#COOELAK@1.1001:IncomingNumber">
    <vt:lpwstr>20</vt:lpwstr>
  </property>
  <property fmtid="{D5CDD505-2E9C-101B-9397-08002B2CF9AE}" pid="86" name="FSC#COOELAK@1.1001:IncomingSubject">
    <vt:lpwstr>Neufassung Verwaltungsvorschriften zu Art. 70 bis 80 Bayerische Haushaltsordnung finale Abstimmung mit ORH</vt:lpwstr>
  </property>
  <property fmtid="{D5CDD505-2E9C-101B-9397-08002B2CF9AE}" pid="87" name="FSC#COOELAK@1.1001:ProcessResponsible">
    <vt:lpwstr>Haunstetter, Armin, ORH</vt:lpwstr>
  </property>
  <property fmtid="{D5CDD505-2E9C-101B-9397-08002B2CF9AE}" pid="88" name="FSC#COOELAK@1.1001:ProcessResponsiblePhone">
    <vt:lpwstr>(089) 28626 210</vt:lpwstr>
  </property>
  <property fmtid="{D5CDD505-2E9C-101B-9397-08002B2CF9AE}" pid="89" name="FSC#COOELAK@1.1001:ProcessResponsibleMail">
    <vt:lpwstr>poststelle@orh.bayern.de</vt:lpwstr>
  </property>
  <property fmtid="{D5CDD505-2E9C-101B-9397-08002B2CF9AE}" pid="90" name="FSC#COOELAK@1.1001:ProcessResponsibleFax">
    <vt:lpwstr/>
  </property>
  <property fmtid="{D5CDD505-2E9C-101B-9397-08002B2CF9AE}" pid="91" name="FSC#COOELAK@1.1001:ApproverFirstName">
    <vt:lpwstr/>
  </property>
  <property fmtid="{D5CDD505-2E9C-101B-9397-08002B2CF9AE}" pid="92" name="FSC#COOELAK@1.1001:ApproverSurName">
    <vt:lpwstr/>
  </property>
  <property fmtid="{D5CDD505-2E9C-101B-9397-08002B2CF9AE}" pid="93" name="FSC#COOELAK@1.1001:ApproverTitle">
    <vt:lpwstr/>
  </property>
  <property fmtid="{D5CDD505-2E9C-101B-9397-08002B2CF9AE}" pid="94" name="FSC#COOELAK@1.1001:ExternalDate">
    <vt:lpwstr/>
  </property>
  <property fmtid="{D5CDD505-2E9C-101B-9397-08002B2CF9AE}" pid="95" name="FSC#COOELAK@1.1001:SettlementApprovedAt">
    <vt:lpwstr/>
  </property>
  <property fmtid="{D5CDD505-2E9C-101B-9397-08002B2CF9AE}" pid="96" name="FSC#COOELAK@1.1001:BaseNumber">
    <vt:lpwstr>1311</vt:lpwstr>
  </property>
  <property fmtid="{D5CDD505-2E9C-101B-9397-08002B2CF9AE}" pid="97" name="FSC#COOELAK@1.1001:CurrentUserRolePos">
    <vt:lpwstr>Sachbearbeiter/in</vt:lpwstr>
  </property>
  <property fmtid="{D5CDD505-2E9C-101B-9397-08002B2CF9AE}" pid="98" name="FSC#COOELAK@1.1001:CurrentUserEmail">
    <vt:lpwstr>markus.lehner@orh.bayern.de</vt:lpwstr>
  </property>
  <property fmtid="{D5CDD505-2E9C-101B-9397-08002B2CF9AE}" pid="99" name="FSC#ELAKGOV@1.1001:PersonalSubjGender">
    <vt:lpwstr/>
  </property>
  <property fmtid="{D5CDD505-2E9C-101B-9397-08002B2CF9AE}" pid="100" name="FSC#ELAKGOV@1.1001:PersonalSubjFirstName">
    <vt:lpwstr/>
  </property>
  <property fmtid="{D5CDD505-2E9C-101B-9397-08002B2CF9AE}" pid="101" name="FSC#ELAKGOV@1.1001:PersonalSubjSurName">
    <vt:lpwstr/>
  </property>
  <property fmtid="{D5CDD505-2E9C-101B-9397-08002B2CF9AE}" pid="102" name="FSC#ELAKGOV@1.1001:PersonalSubjSalutation">
    <vt:lpwstr/>
  </property>
  <property fmtid="{D5CDD505-2E9C-101B-9397-08002B2CF9AE}" pid="103" name="FSC#ELAKGOV@1.1001:PersonalSubjAddress">
    <vt:lpwstr/>
  </property>
  <property fmtid="{D5CDD505-2E9C-101B-9397-08002B2CF9AE}" pid="104" name="FSC#ATSTATECFG@1.1001:Office">
    <vt:lpwstr>Administration (ORH)</vt:lpwstr>
  </property>
  <property fmtid="{D5CDD505-2E9C-101B-9397-08002B2CF9AE}" pid="105" name="FSC#ATSTATECFG@1.1001:Agent">
    <vt:lpwstr>Armin Haunstetter</vt:lpwstr>
  </property>
  <property fmtid="{D5CDD505-2E9C-101B-9397-08002B2CF9AE}" pid="106" name="FSC#ATSTATECFG@1.1001:AgentPhone">
    <vt:lpwstr>(089) 28626 210</vt:lpwstr>
  </property>
  <property fmtid="{D5CDD505-2E9C-101B-9397-08002B2CF9AE}" pid="107" name="FSC#ATSTATECFG@1.1001:DepartmentFax">
    <vt:lpwstr/>
  </property>
  <property fmtid="{D5CDD505-2E9C-101B-9397-08002B2CF9AE}" pid="108" name="FSC#ATSTATECFG@1.1001:DepartmentEmail">
    <vt:lpwstr>poststelle@orh.bayern.de</vt:lpwstr>
  </property>
  <property fmtid="{D5CDD505-2E9C-101B-9397-08002B2CF9AE}" pid="109" name="FSC#ATSTATECFG@1.1001:SubfileDate">
    <vt:lpwstr>29.04.2016</vt:lpwstr>
  </property>
  <property fmtid="{D5CDD505-2E9C-101B-9397-08002B2CF9AE}" pid="110" name="FSC#ATSTATECFG@1.1001:SubfileSubject">
    <vt:lpwstr>Neufassung Verwaltungsvorschriften zu Art. 70 bis 80 Bayerische Haushaltsordnung finale Abstimmung mit ORH</vt:lpwstr>
  </property>
  <property fmtid="{D5CDD505-2E9C-101B-9397-08002B2CF9AE}" pid="111" name="FSC#ATSTATECFG@1.1001:DepartmentZipCode">
    <vt:lpwstr>80535</vt:lpwstr>
  </property>
  <property fmtid="{D5CDD505-2E9C-101B-9397-08002B2CF9AE}" pid="112" name="FSC#ATSTATECFG@1.1001:DepartmentCountry">
    <vt:lpwstr>Deutschland</vt:lpwstr>
  </property>
  <property fmtid="{D5CDD505-2E9C-101B-9397-08002B2CF9AE}" pid="113" name="FSC#ATSTATECFG@1.1001:DepartmentCity">
    <vt:lpwstr>München</vt:lpwstr>
  </property>
  <property fmtid="{D5CDD505-2E9C-101B-9397-08002B2CF9AE}" pid="114" name="FSC#ATSTATECFG@1.1001:DepartmentStreet">
    <vt:lpwstr/>
  </property>
  <property fmtid="{D5CDD505-2E9C-101B-9397-08002B2CF9AE}" pid="115" name="FSC#ATSTATECFG@1.1001:DepartmentDVR">
    <vt:lpwstr/>
  </property>
  <property fmtid="{D5CDD505-2E9C-101B-9397-08002B2CF9AE}" pid="116" name="FSC#ATSTATECFG@1.1001:DepartmentUID">
    <vt:lpwstr/>
  </property>
  <property fmtid="{D5CDD505-2E9C-101B-9397-08002B2CF9AE}" pid="117" name="FSC#ATSTATECFG@1.1001:SubfileReference">
    <vt:lpwstr>1311-2-5-20</vt:lpwstr>
  </property>
  <property fmtid="{D5CDD505-2E9C-101B-9397-08002B2CF9AE}" pid="118" name="FSC#ATSTATECFG@1.1001:Clause">
    <vt:lpwstr/>
  </property>
  <property fmtid="{D5CDD505-2E9C-101B-9397-08002B2CF9AE}" pid="119" name="FSC#ATSTATECFG@1.1001:ApprovedSignature">
    <vt:lpwstr/>
  </property>
  <property fmtid="{D5CDD505-2E9C-101B-9397-08002B2CF9AE}" pid="120" name="FSC#ATSTATECFG@1.1001:BankAccount">
    <vt:lpwstr/>
  </property>
  <property fmtid="{D5CDD505-2E9C-101B-9397-08002B2CF9AE}" pid="121" name="FSC#ATSTATECFG@1.1001:BankAccountOwner">
    <vt:lpwstr/>
  </property>
  <property fmtid="{D5CDD505-2E9C-101B-9397-08002B2CF9AE}" pid="122" name="FSC#ATSTATECFG@1.1001:BankInstitute">
    <vt:lpwstr/>
  </property>
  <property fmtid="{D5CDD505-2E9C-101B-9397-08002B2CF9AE}" pid="123" name="FSC#ATSTATECFG@1.1001:BankAccountID">
    <vt:lpwstr/>
  </property>
  <property fmtid="{D5CDD505-2E9C-101B-9397-08002B2CF9AE}" pid="124" name="FSC#ATSTATECFG@1.1001:BankAccountIBAN">
    <vt:lpwstr/>
  </property>
  <property fmtid="{D5CDD505-2E9C-101B-9397-08002B2CF9AE}" pid="125" name="FSC#ATSTATECFG@1.1001:BankAccountBIC">
    <vt:lpwstr/>
  </property>
  <property fmtid="{D5CDD505-2E9C-101B-9397-08002B2CF9AE}" pid="126" name="FSC#ATSTATECFG@1.1001:BankName">
    <vt:lpwstr/>
  </property>
  <property fmtid="{D5CDD505-2E9C-101B-9397-08002B2CF9AE}" pid="127" name="FSC#FSCGOVDE@1.1001:FileRefOUEmail">
    <vt:lpwstr/>
  </property>
  <property fmtid="{D5CDD505-2E9C-101B-9397-08002B2CF9AE}" pid="128" name="FSC#FSCGOVDE@1.1001:ProcedureReference">
    <vt:lpwstr>1311-2-5</vt:lpwstr>
  </property>
  <property fmtid="{D5CDD505-2E9C-101B-9397-08002B2CF9AE}" pid="129" name="FSC#FSCGOVDE@1.1001:FileSubject">
    <vt:lpwstr>VV-BayHO </vt:lpwstr>
  </property>
  <property fmtid="{D5CDD505-2E9C-101B-9397-08002B2CF9AE}" pid="130" name="FSC#FSCGOVDE@1.1001:ProcedureSubject">
    <vt:lpwstr>Neufassung VVs Art. 70 bis 80 BayHO und der EDVBK</vt:lpwstr>
  </property>
  <property fmtid="{D5CDD505-2E9C-101B-9397-08002B2CF9AE}" pid="131" name="FSC#FSCGOVDE@1.1001:SignFinalVersionBy">
    <vt:lpwstr/>
  </property>
  <property fmtid="{D5CDD505-2E9C-101B-9397-08002B2CF9AE}" pid="132" name="FSC#FSCGOVDE@1.1001:SignFinalVersionAt">
    <vt:lpwstr/>
  </property>
  <property fmtid="{D5CDD505-2E9C-101B-9397-08002B2CF9AE}" pid="133" name="FSC#FSCGOVDE@1.1001:ProcedureRefBarCode">
    <vt:lpwstr>*1311-2-5*</vt:lpwstr>
  </property>
  <property fmtid="{D5CDD505-2E9C-101B-9397-08002B2CF9AE}" pid="134" name="FSC#FSCGOVDE@1.1001:FileAddSubj">
    <vt:lpwstr/>
  </property>
  <property fmtid="{D5CDD505-2E9C-101B-9397-08002B2CF9AE}" pid="135" name="FSC#FSCGOVDE@1.1001:DocumentSubj">
    <vt:lpwstr>Neufassung VVs Art. 70 bis 80 BayHO und der EDVBK</vt:lpwstr>
  </property>
  <property fmtid="{D5CDD505-2E9C-101B-9397-08002B2CF9AE}" pid="136" name="FSC#FSCGOVDE@1.1001:FileRel">
    <vt:lpwstr/>
  </property>
  <property fmtid="{D5CDD505-2E9C-101B-9397-08002B2CF9AE}" pid="137" name="FSC#COOSYSTEM@1.1:Container">
    <vt:lpwstr>COO.4001.119.5.264616</vt:lpwstr>
  </property>
  <property fmtid="{D5CDD505-2E9C-101B-9397-08002B2CF9AE}" pid="138" name="FSC#FSCFOLIO@1.1001:docpropproject">
    <vt:lpwstr/>
  </property>
  <property fmtid="{D5CDD505-2E9C-101B-9397-08002B2CF9AE}" pid="139" name="_NewReviewCycle">
    <vt:lpwstr/>
  </property>
</Properties>
</file>